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CDF83" w14:textId="77777777" w:rsidR="00F71B50" w:rsidRPr="00BD78BE" w:rsidRDefault="00A00272">
      <w:pPr>
        <w:pStyle w:val="t1"/>
        <w:pBdr>
          <w:bottom w:val="single" w:sz="8" w:space="1" w:color="FFFF00"/>
        </w:pBdr>
        <w:shd w:val="clear" w:color="auto" w:fill="E6E6E6"/>
        <w:spacing w:before="0"/>
        <w:jc w:val="center"/>
        <w:rPr>
          <w:sz w:val="26"/>
          <w:szCs w:val="26"/>
        </w:rPr>
      </w:pPr>
      <w:r w:rsidRPr="00BD78BE">
        <w:rPr>
          <w:b/>
          <w:sz w:val="26"/>
          <w:szCs w:val="26"/>
        </w:rPr>
        <w:t>Informe final de curso</w:t>
      </w:r>
      <w:r w:rsidRPr="00BD78BE">
        <w:rPr>
          <w:rStyle w:val="Caracteresdenotaaopdepxina"/>
          <w:b/>
          <w:sz w:val="26"/>
          <w:szCs w:val="26"/>
        </w:rPr>
        <w:footnoteReference w:id="1"/>
      </w:r>
    </w:p>
    <w:p w14:paraId="61A76DF1" w14:textId="77777777" w:rsidR="00F71B50" w:rsidRPr="00BD78BE" w:rsidRDefault="00F71B50">
      <w:pPr>
        <w:pStyle w:val="tt1"/>
        <w:rPr>
          <w:sz w:val="15"/>
          <w:szCs w:val="15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4"/>
        <w:gridCol w:w="425"/>
        <w:gridCol w:w="1559"/>
        <w:gridCol w:w="2325"/>
      </w:tblGrid>
      <w:tr w:rsidR="00F71B50" w:rsidRPr="00BD78BE" w14:paraId="607A9331" w14:textId="77777777">
        <w:tc>
          <w:tcPr>
            <w:tcW w:w="6379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F31B015" w14:textId="77777777" w:rsidR="00F71B50" w:rsidRPr="00BD78BE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Ciclo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formativo</w:t>
            </w:r>
          </w:p>
          <w:p w14:paraId="603D074B" w14:textId="77777777" w:rsidR="00F71B50" w:rsidRPr="00BD78BE" w:rsidRDefault="00F71B50">
            <w:pPr>
              <w:pStyle w:val="tt1"/>
              <w:rPr>
                <w:sz w:val="15"/>
                <w:szCs w:val="15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04DB738" w14:textId="77777777" w:rsidR="00F71B50" w:rsidRPr="00BD78BE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Ano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académico</w:t>
            </w:r>
          </w:p>
        </w:tc>
      </w:tr>
      <w:tr w:rsidR="00F71B50" w:rsidRPr="00BD78BE" w14:paraId="49DCDEFD" w14:textId="77777777">
        <w:tc>
          <w:tcPr>
            <w:tcW w:w="595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96DB350" w14:textId="77777777" w:rsidR="00F71B50" w:rsidRPr="00BD78BE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Réxime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(ordinario,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adultos)</w:t>
            </w:r>
          </w:p>
        </w:tc>
        <w:tc>
          <w:tcPr>
            <w:tcW w:w="1984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084EF35" w14:textId="77777777" w:rsidR="00F71B50" w:rsidRPr="00BD78BE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Curso</w:t>
            </w:r>
          </w:p>
        </w:tc>
        <w:tc>
          <w:tcPr>
            <w:tcW w:w="23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6D9BAB7" w14:textId="77777777" w:rsidR="00F71B50" w:rsidRPr="00BD78BE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Grupo</w:t>
            </w:r>
          </w:p>
        </w:tc>
      </w:tr>
      <w:tr w:rsidR="00F71B50" w:rsidRPr="00BD78BE" w14:paraId="199B6740" w14:textId="77777777">
        <w:tc>
          <w:tcPr>
            <w:tcW w:w="10263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396367F4" w14:textId="77777777" w:rsidR="00F71B50" w:rsidRPr="00BD78BE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410BE1">
              <w:rPr>
                <w:sz w:val="15"/>
                <w:szCs w:val="15"/>
              </w:rPr>
              <w:t>Prof</w:t>
            </w:r>
            <w:r w:rsidRPr="00410BE1">
              <w:rPr>
                <w:sz w:val="15"/>
                <w:szCs w:val="15"/>
                <w:shd w:val="clear" w:color="auto" w:fill="E6E6E6"/>
              </w:rPr>
              <w:t>e</w:t>
            </w:r>
            <w:r w:rsidRPr="00410BE1">
              <w:rPr>
                <w:sz w:val="15"/>
                <w:szCs w:val="15"/>
              </w:rPr>
              <w:t>sor/ora</w:t>
            </w:r>
            <w:r w:rsidRPr="00410BE1">
              <w:rPr>
                <w:rFonts w:cs="Arial"/>
                <w:sz w:val="15"/>
                <w:szCs w:val="15"/>
              </w:rPr>
              <w:t xml:space="preserve"> </w:t>
            </w:r>
            <w:r w:rsidRPr="00410BE1">
              <w:rPr>
                <w:sz w:val="15"/>
                <w:szCs w:val="15"/>
              </w:rPr>
              <w:t>titor/ora</w:t>
            </w:r>
          </w:p>
          <w:p w14:paraId="3597BF87" w14:textId="77777777" w:rsidR="00F71B50" w:rsidRPr="00BD78BE" w:rsidRDefault="00F71B50">
            <w:pPr>
              <w:pStyle w:val="tt1"/>
              <w:rPr>
                <w:sz w:val="15"/>
                <w:szCs w:val="15"/>
              </w:rPr>
            </w:pPr>
          </w:p>
        </w:tc>
      </w:tr>
    </w:tbl>
    <w:p w14:paraId="79D4C77B" w14:textId="77777777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BD78BE">
        <w:rPr>
          <w:sz w:val="15"/>
          <w:szCs w:val="15"/>
        </w:rPr>
        <w:t>Distribución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dos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módulos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profesionais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entre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o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profesorado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5163"/>
      </w:tblGrid>
      <w:tr w:rsidR="00F71B50" w:rsidRPr="00BD78BE" w14:paraId="7345383B" w14:textId="77777777">
        <w:trPr>
          <w:trHeight w:val="65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72F5B397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Módulo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profesional</w:t>
            </w: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56F79613" w14:textId="77777777" w:rsidR="00F71B50" w:rsidRPr="00BD78BE" w:rsidRDefault="00A00272">
            <w:pPr>
              <w:pStyle w:val="tt1cn"/>
              <w:snapToGrid w:val="0"/>
              <w:rPr>
                <w:sz w:val="18"/>
                <w:szCs w:val="18"/>
              </w:rPr>
            </w:pPr>
            <w:r w:rsidRPr="00BD78BE">
              <w:rPr>
                <w:sz w:val="15"/>
                <w:szCs w:val="15"/>
              </w:rPr>
              <w:t>Profesorado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que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impartiu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docencia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nel</w:t>
            </w:r>
          </w:p>
        </w:tc>
      </w:tr>
      <w:tr w:rsidR="00F71B50" w:rsidRPr="00BD78BE" w14:paraId="030AB355" w14:textId="77777777">
        <w:trPr>
          <w:trHeight w:val="64"/>
        </w:trPr>
        <w:tc>
          <w:tcPr>
            <w:tcW w:w="510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18B2DC3" w14:textId="77777777" w:rsidR="00F71B50" w:rsidRPr="00BD78BE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3677546" w14:textId="77777777" w:rsidR="00F71B50" w:rsidRPr="00BD78BE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0141FFF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C8E807F" w14:textId="77777777" w:rsidR="00F71B50" w:rsidRPr="00BD78BE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1E45FF5" w14:textId="77777777" w:rsidR="00F71B50" w:rsidRPr="00BD78BE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0D01648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C065969" w14:textId="77777777" w:rsidR="00F71B50" w:rsidRPr="00BD78BE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AA0FC71" w14:textId="77777777" w:rsidR="00F71B50" w:rsidRPr="00BD78BE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7ABF7E6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97B4579" w14:textId="77777777" w:rsidR="00F71B50" w:rsidRPr="00BD78BE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5924FB09" w14:textId="77777777" w:rsidR="00F71B50" w:rsidRPr="00BD78BE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4C5272CB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F622CF6" w14:textId="77777777" w:rsidR="00F71B50" w:rsidRPr="00BD78BE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4639B88" w14:textId="77777777" w:rsidR="00F71B50" w:rsidRPr="00BD78BE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2D6A175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20AAD0A" w14:textId="77777777" w:rsidR="00F71B50" w:rsidRPr="00BD78BE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3E9D2390" w14:textId="77777777" w:rsidR="00F71B50" w:rsidRPr="00BD78BE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</w:tbl>
    <w:p w14:paraId="5A0F32A2" w14:textId="685B5C26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BD78BE">
        <w:rPr>
          <w:sz w:val="15"/>
          <w:szCs w:val="15"/>
        </w:rPr>
        <w:t>Datos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estatísticos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sobre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matrícula,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promoción,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acceso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á</w:t>
      </w:r>
      <w:r w:rsidRPr="00BD78BE">
        <w:rPr>
          <w:rFonts w:cs="Arial"/>
          <w:sz w:val="15"/>
          <w:szCs w:val="15"/>
        </w:rPr>
        <w:t xml:space="preserve"> </w:t>
      </w:r>
      <w:r w:rsidR="00410BE1">
        <w:rPr>
          <w:sz w:val="15"/>
          <w:szCs w:val="15"/>
        </w:rPr>
        <w:t xml:space="preserve">FCT </w:t>
      </w:r>
      <w:r w:rsidRPr="00BD78BE">
        <w:rPr>
          <w:sz w:val="15"/>
          <w:szCs w:val="15"/>
        </w:rPr>
        <w:t>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titulación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736"/>
        <w:gridCol w:w="613"/>
        <w:gridCol w:w="613"/>
        <w:gridCol w:w="613"/>
        <w:gridCol w:w="614"/>
        <w:gridCol w:w="613"/>
        <w:gridCol w:w="614"/>
        <w:gridCol w:w="489"/>
        <w:gridCol w:w="490"/>
        <w:gridCol w:w="490"/>
        <w:gridCol w:w="490"/>
        <w:gridCol w:w="414"/>
        <w:gridCol w:w="414"/>
        <w:gridCol w:w="414"/>
        <w:gridCol w:w="415"/>
        <w:gridCol w:w="360"/>
        <w:gridCol w:w="365"/>
        <w:gridCol w:w="365"/>
        <w:gridCol w:w="415"/>
      </w:tblGrid>
      <w:tr w:rsidR="00F71B50" w:rsidRPr="00BD78BE" w14:paraId="3457F8D4" w14:textId="77777777">
        <w:tc>
          <w:tcPr>
            <w:tcW w:w="1470" w:type="dxa"/>
            <w:gridSpan w:val="2"/>
            <w:vMerge w:val="restart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1416679E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Alumnado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br/>
              <w:t>matriculado</w:t>
            </w:r>
          </w:p>
        </w:tc>
        <w:tc>
          <w:tcPr>
            <w:tcW w:w="3680" w:type="dxa"/>
            <w:gridSpan w:val="6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3A91C80E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Anulacións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/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baixas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/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renuncias</w:t>
            </w:r>
          </w:p>
        </w:tc>
        <w:tc>
          <w:tcPr>
            <w:tcW w:w="1959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05B488A5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Promoción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ao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br/>
              <w:t>seguinte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curso</w:t>
            </w:r>
          </w:p>
        </w:tc>
        <w:tc>
          <w:tcPr>
            <w:tcW w:w="1657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79EAE752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Acceso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ao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módulo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de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FCT</w:t>
            </w:r>
          </w:p>
        </w:tc>
        <w:tc>
          <w:tcPr>
            <w:tcW w:w="1505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E6E6E6"/>
            <w:vAlign w:val="center"/>
          </w:tcPr>
          <w:p w14:paraId="43B93CA2" w14:textId="77777777" w:rsidR="00F71B50" w:rsidRPr="00BD78BE" w:rsidRDefault="00A00272">
            <w:pPr>
              <w:pStyle w:val="tt1cn"/>
              <w:snapToGrid w:val="0"/>
              <w:rPr>
                <w:sz w:val="18"/>
                <w:szCs w:val="18"/>
              </w:rPr>
            </w:pPr>
            <w:r w:rsidRPr="00BD78BE">
              <w:rPr>
                <w:sz w:val="15"/>
                <w:szCs w:val="15"/>
              </w:rPr>
              <w:t>Titulación</w:t>
            </w:r>
          </w:p>
        </w:tc>
      </w:tr>
      <w:tr w:rsidR="00F71B50" w:rsidRPr="00BD78BE" w14:paraId="63847B38" w14:textId="77777777">
        <w:tc>
          <w:tcPr>
            <w:tcW w:w="1470" w:type="dxa"/>
            <w:gridSpan w:val="2"/>
            <w:vMerge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auto"/>
            <w:vAlign w:val="center"/>
          </w:tcPr>
          <w:p w14:paraId="2DF1BF06" w14:textId="77777777" w:rsidR="00F71B50" w:rsidRPr="00BD78BE" w:rsidRDefault="00F71B50">
            <w:pPr>
              <w:pStyle w:val="tt1c"/>
              <w:snapToGrid w:val="0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2E3A1323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Anulacións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04FCE3E9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Baixas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74C00BFA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Renuncias</w:t>
            </w:r>
          </w:p>
        </w:tc>
        <w:tc>
          <w:tcPr>
            <w:tcW w:w="979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069867B7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Si</w:t>
            </w:r>
          </w:p>
        </w:tc>
        <w:tc>
          <w:tcPr>
            <w:tcW w:w="980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1FCF8E8E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Non</w:t>
            </w:r>
          </w:p>
        </w:tc>
        <w:tc>
          <w:tcPr>
            <w:tcW w:w="828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789CA477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Si</w:t>
            </w:r>
          </w:p>
        </w:tc>
        <w:tc>
          <w:tcPr>
            <w:tcW w:w="829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2C5E62FE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Non</w:t>
            </w:r>
          </w:p>
        </w:tc>
        <w:tc>
          <w:tcPr>
            <w:tcW w:w="725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3C086432" w14:textId="77777777" w:rsidR="00F71B50" w:rsidRPr="00BD78BE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Si</w:t>
            </w:r>
          </w:p>
        </w:tc>
        <w:tc>
          <w:tcPr>
            <w:tcW w:w="780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  <w:vAlign w:val="center"/>
          </w:tcPr>
          <w:p w14:paraId="28F8954D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b/>
                <w:sz w:val="15"/>
                <w:szCs w:val="15"/>
              </w:rPr>
              <w:t>Non</w:t>
            </w:r>
          </w:p>
        </w:tc>
      </w:tr>
      <w:tr w:rsidR="00F71B50" w:rsidRPr="00BD78BE" w14:paraId="0F52BD40" w14:textId="77777777">
        <w:tc>
          <w:tcPr>
            <w:tcW w:w="73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C7801C9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736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2E9722E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0CE39C8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28B9D26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1189F70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6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8A93CFD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F95A3AF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6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AB52805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489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CD318B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4F26049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49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164B29A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F248EDF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4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889BB14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4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6DAE5B4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4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6AAF267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41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721FBE2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36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DC8FC39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36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280D87F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36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3FE460B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41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CD1FFE5" w14:textId="77777777" w:rsidR="00F71B50" w:rsidRPr="00BD78BE" w:rsidRDefault="00A00272">
            <w:pPr>
              <w:pStyle w:val="tt1c"/>
              <w:snapToGrid w:val="0"/>
              <w:rPr>
                <w:sz w:val="18"/>
                <w:szCs w:val="18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</w:tr>
      <w:tr w:rsidR="00F71B50" w:rsidRPr="00BD78BE" w14:paraId="30286034" w14:textId="77777777">
        <w:tc>
          <w:tcPr>
            <w:tcW w:w="73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432F78B" w14:textId="77777777" w:rsidR="00F71B50" w:rsidRPr="00BD78BE" w:rsidRDefault="00F71B50">
            <w:pPr>
              <w:pStyle w:val="tt1c"/>
              <w:snapToGrid w:val="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24F91A5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193546A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C1A2872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28E7143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D9BD4A2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E3914A8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EDA5EA6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A6DFC8B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87E2C41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B745F3A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A7614F3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F0EA93C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07F3F6A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CB0661A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649CDD0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86965C9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E72C192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378F59F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0273D112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6F96C5C6" w14:textId="77777777">
        <w:tc>
          <w:tcPr>
            <w:tcW w:w="147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7FF7B5E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  <w:tc>
          <w:tcPr>
            <w:tcW w:w="1226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F2C92C6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C0796AA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A2BBE57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  <w:tc>
          <w:tcPr>
            <w:tcW w:w="1959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B31ED7E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  <w:tc>
          <w:tcPr>
            <w:tcW w:w="1657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570C51B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  <w:tc>
          <w:tcPr>
            <w:tcW w:w="1505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5246577A" w14:textId="77777777" w:rsidR="00F71B50" w:rsidRPr="00BD78BE" w:rsidRDefault="00A00272">
            <w:pPr>
              <w:pStyle w:val="tt1c"/>
              <w:snapToGrid w:val="0"/>
              <w:rPr>
                <w:sz w:val="18"/>
                <w:szCs w:val="18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</w:tr>
      <w:tr w:rsidR="00F71B50" w:rsidRPr="00BD78BE" w14:paraId="1C6778FB" w14:textId="77777777">
        <w:tc>
          <w:tcPr>
            <w:tcW w:w="147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62E30B3" w14:textId="77777777" w:rsidR="00F71B50" w:rsidRPr="00BD78BE" w:rsidRDefault="00F71B50">
            <w:pPr>
              <w:pStyle w:val="tt1c"/>
              <w:snapToGrid w:val="0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50EE891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7FCDC98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AA7657F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2ED8E67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E7CFA61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B9E49D6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2834E1D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258914B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0ACAAD4F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</w:tr>
    </w:tbl>
    <w:p w14:paraId="48990163" w14:textId="77777777" w:rsidR="00F71B50" w:rsidRPr="00BD78BE" w:rsidRDefault="00A00272">
      <w:pPr>
        <w:ind w:left="0" w:firstLine="0"/>
        <w:rPr>
          <w:sz w:val="22"/>
          <w:szCs w:val="22"/>
        </w:rPr>
      </w:pPr>
      <w:r w:rsidRPr="00BD78BE">
        <w:rPr>
          <w:rFonts w:ascii="Arial" w:hAnsi="Arial" w:cs="Arial"/>
          <w:sz w:val="15"/>
          <w:szCs w:val="15"/>
        </w:rPr>
        <w:t>(H:</w:t>
      </w:r>
      <w:r w:rsidRPr="00BD78BE">
        <w:rPr>
          <w:rFonts w:ascii="Arial" w:eastAsia="Arial" w:hAnsi="Arial" w:cs="Arial"/>
          <w:sz w:val="15"/>
          <w:szCs w:val="15"/>
        </w:rPr>
        <w:t xml:space="preserve"> </w:t>
      </w:r>
      <w:r w:rsidRPr="00BD78BE">
        <w:rPr>
          <w:rFonts w:ascii="Arial" w:hAnsi="Arial" w:cs="Arial"/>
          <w:sz w:val="15"/>
          <w:szCs w:val="15"/>
        </w:rPr>
        <w:t>homes,</w:t>
      </w:r>
      <w:r w:rsidRPr="00BD78BE">
        <w:rPr>
          <w:rFonts w:ascii="Arial" w:eastAsia="Arial" w:hAnsi="Arial" w:cs="Arial"/>
          <w:sz w:val="15"/>
          <w:szCs w:val="15"/>
        </w:rPr>
        <w:t xml:space="preserve"> </w:t>
      </w:r>
      <w:r w:rsidRPr="00BD78BE">
        <w:rPr>
          <w:rFonts w:ascii="Arial" w:hAnsi="Arial" w:cs="Arial"/>
          <w:sz w:val="15"/>
          <w:szCs w:val="15"/>
        </w:rPr>
        <w:t>M:</w:t>
      </w:r>
      <w:r w:rsidRPr="00BD78BE">
        <w:rPr>
          <w:rFonts w:ascii="Arial" w:eastAsia="Arial" w:hAnsi="Arial" w:cs="Arial"/>
          <w:sz w:val="15"/>
          <w:szCs w:val="15"/>
        </w:rPr>
        <w:t xml:space="preserve"> </w:t>
      </w:r>
      <w:r w:rsidRPr="00BD78BE">
        <w:rPr>
          <w:rFonts w:ascii="Arial" w:hAnsi="Arial" w:cs="Arial"/>
          <w:sz w:val="15"/>
          <w:szCs w:val="15"/>
        </w:rPr>
        <w:t>mulleres)</w:t>
      </w:r>
    </w:p>
    <w:p w14:paraId="30D70264" w14:textId="77777777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BD78BE">
        <w:rPr>
          <w:sz w:val="15"/>
          <w:szCs w:val="15"/>
        </w:rPr>
        <w:t>Actividades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recuperación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desenvolvidas</w:t>
      </w:r>
    </w:p>
    <w:tbl>
      <w:tblPr>
        <w:tblW w:w="1058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5"/>
        <w:gridCol w:w="4394"/>
        <w:gridCol w:w="3266"/>
      </w:tblGrid>
      <w:tr w:rsidR="00F71B50" w:rsidRPr="00BD78BE" w14:paraId="3D77B496" w14:textId="77777777" w:rsidTr="00410BE1"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43837E7C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Módulo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profesional</w:t>
            </w: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269831D1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Actividades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desenvolvidas</w:t>
            </w: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37BBDF71" w14:textId="77777777" w:rsidR="00F71B50" w:rsidRPr="00BD78BE" w:rsidRDefault="00A00272">
            <w:pPr>
              <w:pStyle w:val="tt1cn"/>
              <w:snapToGrid w:val="0"/>
              <w:rPr>
                <w:sz w:val="18"/>
                <w:szCs w:val="18"/>
              </w:rPr>
            </w:pPr>
            <w:r w:rsidRPr="00BD78BE">
              <w:rPr>
                <w:sz w:val="15"/>
                <w:szCs w:val="15"/>
              </w:rPr>
              <w:t>Resultados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obtidos</w:t>
            </w:r>
          </w:p>
        </w:tc>
      </w:tr>
      <w:tr w:rsidR="00F71B50" w:rsidRPr="00BD78BE" w14:paraId="4344DC15" w14:textId="77777777" w:rsidTr="00410BE1">
        <w:trPr>
          <w:trHeight w:val="278"/>
        </w:trPr>
        <w:tc>
          <w:tcPr>
            <w:tcW w:w="292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457C3B9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5FC52E5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5C04E7FE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0FD333B2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3BBDF2E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96DC17A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2A43007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43F9BEDC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472DB27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54E3671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48B6DA3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08E52BAB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F1BE40C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C08904D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F94C20B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7158D4CA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AC8E269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7A2C530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A73A39E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35D8AD54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7E834E7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4274EF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A8CC7C4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</w:tbl>
    <w:p w14:paraId="493C6BB8" w14:textId="03166E3B" w:rsidR="00F71B50" w:rsidRPr="00BD78BE" w:rsidRDefault="00410BE1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BD78BE">
        <w:rPr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797005A7" wp14:editId="797B30E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712585" cy="258318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2583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1"/>
                              <w:gridCol w:w="3827"/>
                              <w:gridCol w:w="4115"/>
                            </w:tblGrid>
                            <w:tr w:rsidR="00F71B50" w:rsidRPr="00BD78BE" w14:paraId="07328470" w14:textId="77777777"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A3B094A" w14:textId="77777777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Actividade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5E04755" w14:textId="77777777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Breve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descrición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  <w:right w:val="single" w:sz="4" w:space="0" w:color="FFFF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81D4D7D" w14:textId="1B77F6ED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Departamentos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didácticos,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profesorado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alumnado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implicados</w:t>
                                  </w:r>
                                </w:p>
                              </w:tc>
                            </w:tr>
                            <w:tr w:rsidR="00F71B50" w:rsidRPr="00BD78BE" w14:paraId="5B87FB9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80F6FDD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43434D72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7FEF84B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5992A32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ACC6984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5EF89843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1F61BBC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4C353E9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698A27A6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41FEE48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8053E57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1D3B0BB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1AED610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1B56E7ED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00C26D7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410BE1" w:rsidRPr="00BD78BE" w14:paraId="4233223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44B6A57F" w14:textId="77777777" w:rsidR="00410BE1" w:rsidRPr="00BD78BE" w:rsidRDefault="00410BE1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2DF7DA78" w14:textId="77777777" w:rsidR="00410BE1" w:rsidRPr="00BD78BE" w:rsidRDefault="00410BE1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18850590" w14:textId="77777777" w:rsidR="00410BE1" w:rsidRPr="00BD78BE" w:rsidRDefault="00410BE1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CCD22" w14:textId="77777777" w:rsidR="00F71B50" w:rsidRPr="00BD78BE" w:rsidRDefault="00A002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78B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00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5pt;width:528.55pt;height:203.4pt;z-index:251657728;visibility:visible;mso-wrap-style:square;mso-width-percent:0;mso-height-percent:0;mso-wrap-distance-left:7.1pt;mso-wrap-distance-top:0;mso-wrap-distance-right:7.1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1"/>
                        <w:gridCol w:w="3827"/>
                        <w:gridCol w:w="4115"/>
                      </w:tblGrid>
                      <w:tr w:rsidR="00F71B50" w:rsidRPr="00BD78BE" w14:paraId="07328470" w14:textId="77777777"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</w:tcBorders>
                            <w:shd w:val="clear" w:color="auto" w:fill="E6E6E6"/>
                            <w:vAlign w:val="center"/>
                          </w:tcPr>
                          <w:p w14:paraId="5A3B094A" w14:textId="77777777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Actividade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</w:tcBorders>
                            <w:shd w:val="clear" w:color="auto" w:fill="E6E6E6"/>
                            <w:vAlign w:val="center"/>
                          </w:tcPr>
                          <w:p w14:paraId="25E04755" w14:textId="77777777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Breve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descrición</w:t>
                            </w: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  <w:right w:val="single" w:sz="4" w:space="0" w:color="FFFF00"/>
                            </w:tcBorders>
                            <w:shd w:val="clear" w:color="auto" w:fill="E6E6E6"/>
                            <w:vAlign w:val="center"/>
                          </w:tcPr>
                          <w:p w14:paraId="281D4D7D" w14:textId="1B77F6ED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Departamentos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didácticos,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profesorado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alumnado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implicados</w:t>
                            </w:r>
                          </w:p>
                        </w:tc>
                      </w:tr>
                      <w:tr w:rsidR="00F71B50" w:rsidRPr="00BD78BE" w14:paraId="5B87FB9C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80F6FDD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43434D72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7FEF84B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5992A328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0ACC6984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5EF89843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1F61BBC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4C353E96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698A27A6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741FEE48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8053E57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1D3B0BB4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1AED610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1B56E7ED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700C26D7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410BE1" w:rsidRPr="00BD78BE" w14:paraId="4233223B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44B6A57F" w14:textId="77777777" w:rsidR="00410BE1" w:rsidRPr="00BD78BE" w:rsidRDefault="00410BE1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2DF7DA78" w14:textId="77777777" w:rsidR="00410BE1" w:rsidRPr="00BD78BE" w:rsidRDefault="00410BE1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18850590" w14:textId="77777777" w:rsidR="00410BE1" w:rsidRPr="00BD78BE" w:rsidRDefault="00410BE1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7D3CCD22" w14:textId="77777777" w:rsidR="00F71B50" w:rsidRPr="00BD78BE" w:rsidRDefault="00A00272">
                      <w:pPr>
                        <w:rPr>
                          <w:sz w:val="22"/>
                          <w:szCs w:val="22"/>
                        </w:rPr>
                      </w:pPr>
                      <w:r w:rsidRPr="00BD78B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00272" w:rsidRPr="00BD78BE">
        <w:rPr>
          <w:sz w:val="15"/>
          <w:szCs w:val="15"/>
        </w:rPr>
        <w:t>Actividades</w:t>
      </w:r>
      <w:r w:rsidR="00A00272" w:rsidRPr="00BD78BE">
        <w:rPr>
          <w:rFonts w:cs="Arial"/>
          <w:sz w:val="15"/>
          <w:szCs w:val="15"/>
        </w:rPr>
        <w:t xml:space="preserve"> </w:t>
      </w:r>
      <w:r w:rsidR="00A00272" w:rsidRPr="00BD78BE">
        <w:rPr>
          <w:sz w:val="15"/>
          <w:szCs w:val="15"/>
        </w:rPr>
        <w:t>complementarias</w:t>
      </w:r>
      <w:r w:rsidR="00A00272" w:rsidRPr="00BD78BE">
        <w:rPr>
          <w:rFonts w:cs="Arial"/>
          <w:sz w:val="15"/>
          <w:szCs w:val="15"/>
        </w:rPr>
        <w:t xml:space="preserve"> </w:t>
      </w:r>
      <w:r w:rsidR="00A00272" w:rsidRPr="00BD78BE">
        <w:rPr>
          <w:sz w:val="15"/>
          <w:szCs w:val="15"/>
        </w:rPr>
        <w:t>e</w:t>
      </w:r>
      <w:r w:rsidR="00A00272" w:rsidRPr="00BD78BE">
        <w:rPr>
          <w:rFonts w:cs="Arial"/>
          <w:sz w:val="15"/>
          <w:szCs w:val="15"/>
        </w:rPr>
        <w:t xml:space="preserve"> </w:t>
      </w:r>
      <w:r w:rsidR="00A00272" w:rsidRPr="00BD78BE">
        <w:rPr>
          <w:sz w:val="15"/>
          <w:szCs w:val="15"/>
        </w:rPr>
        <w:t>extraescolares</w:t>
      </w:r>
      <w:r w:rsidR="00A00272" w:rsidRPr="00BD78BE">
        <w:rPr>
          <w:rFonts w:cs="Arial"/>
          <w:sz w:val="15"/>
          <w:szCs w:val="15"/>
        </w:rPr>
        <w:t xml:space="preserve"> </w:t>
      </w:r>
      <w:r w:rsidR="00A00272" w:rsidRPr="00BD78BE">
        <w:rPr>
          <w:sz w:val="15"/>
          <w:szCs w:val="15"/>
        </w:rPr>
        <w:t>desenvolvidas</w:t>
      </w:r>
    </w:p>
    <w:p w14:paraId="2DFD525A" w14:textId="6280D273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BD78BE">
        <w:rPr>
          <w:sz w:val="15"/>
          <w:szCs w:val="15"/>
        </w:rPr>
        <w:t>Medidas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atención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á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diversidade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adoptadas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(reforzo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educativo,</w:t>
      </w:r>
      <w:r w:rsidRPr="00BD78BE">
        <w:rPr>
          <w:rFonts w:cs="Arial"/>
          <w:b w:val="0"/>
          <w:sz w:val="15"/>
          <w:szCs w:val="15"/>
        </w:rPr>
        <w:t xml:space="preserve"> </w:t>
      </w:r>
      <w:proofErr w:type="spellStart"/>
      <w:r w:rsidRPr="00BD78BE">
        <w:rPr>
          <w:b w:val="0"/>
          <w:sz w:val="15"/>
          <w:szCs w:val="15"/>
        </w:rPr>
        <w:t>flexibilización</w:t>
      </w:r>
      <w:proofErr w:type="spellEnd"/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na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duración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das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ensinanzas,...)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6"/>
        <w:gridCol w:w="3402"/>
        <w:gridCol w:w="4249"/>
      </w:tblGrid>
      <w:tr w:rsidR="00F71B50" w:rsidRPr="00BD78BE" w14:paraId="18DD616A" w14:textId="77777777"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6A4D1EBC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Apelidos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e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nome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do/a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alumno/a</w:t>
            </w: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2BA0FC8C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Módulo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profesional</w:t>
            </w: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5A055010" w14:textId="77777777" w:rsidR="00F71B50" w:rsidRPr="00BD78BE" w:rsidRDefault="00A00272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  <w:r w:rsidRPr="00BD78BE">
              <w:rPr>
                <w:sz w:val="15"/>
                <w:szCs w:val="15"/>
              </w:rPr>
              <w:t>Medida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adoptada</w:t>
            </w:r>
          </w:p>
        </w:tc>
      </w:tr>
      <w:tr w:rsidR="00F71B50" w:rsidRPr="00BD78BE" w14:paraId="0B5BA93C" w14:textId="77777777">
        <w:trPr>
          <w:trHeight w:val="278"/>
        </w:trPr>
        <w:tc>
          <w:tcPr>
            <w:tcW w:w="2916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FEECCB0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72F6A16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1058211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F71B50" w:rsidRPr="00BD78BE" w14:paraId="554B0859" w14:textId="77777777">
        <w:trPr>
          <w:trHeight w:val="278"/>
        </w:trPr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6781B38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8B90491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CF1049E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F71B50" w:rsidRPr="00BD78BE" w14:paraId="33B43013" w14:textId="77777777">
        <w:trPr>
          <w:trHeight w:val="278"/>
        </w:trPr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A8C2E33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ED53BA3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55D9F47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F71B50" w:rsidRPr="00BD78BE" w14:paraId="38E45469" w14:textId="77777777">
        <w:trPr>
          <w:trHeight w:val="278"/>
        </w:trPr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A5151B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2277C3C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FD5D1F4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</w:tbl>
    <w:p w14:paraId="2A8700A9" w14:textId="77777777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rFonts w:cs="Arial"/>
          <w:sz w:val="18"/>
          <w:szCs w:val="18"/>
        </w:rPr>
      </w:pPr>
      <w:r w:rsidRPr="00BD78BE">
        <w:rPr>
          <w:sz w:val="15"/>
          <w:szCs w:val="15"/>
        </w:rPr>
        <w:t>Valoración dos resultados académicos obtidos polo alumnado e grado de cumprimento da programación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F71B50" w:rsidRPr="00BD78BE" w14:paraId="01C7BCEE" w14:textId="77777777">
        <w:tc>
          <w:tcPr>
            <w:tcW w:w="1051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83115EF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2E2330B1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170FB8FD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51388EB6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66A79DA5" w14:textId="77777777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BD78BE">
        <w:rPr>
          <w:sz w:val="15"/>
          <w:szCs w:val="15"/>
        </w:rPr>
        <w:t>Formación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en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centros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traballo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5"/>
        <w:gridCol w:w="992"/>
        <w:gridCol w:w="992"/>
        <w:gridCol w:w="993"/>
        <w:gridCol w:w="4683"/>
      </w:tblGrid>
      <w:tr w:rsidR="00F71B50" w:rsidRPr="00BD78BE" w14:paraId="19FC9F8E" w14:textId="77777777">
        <w:tc>
          <w:tcPr>
            <w:tcW w:w="2925" w:type="dxa"/>
            <w:vMerge w:val="restart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4757C312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Empresas</w:t>
            </w:r>
          </w:p>
        </w:tc>
        <w:tc>
          <w:tcPr>
            <w:tcW w:w="2977" w:type="dxa"/>
            <w:gridSpan w:val="3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0CE36B40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Alumnado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atendido</w:t>
            </w:r>
          </w:p>
        </w:tc>
        <w:tc>
          <w:tcPr>
            <w:tcW w:w="4683" w:type="dxa"/>
            <w:vMerge w:val="restart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  <w:vAlign w:val="center"/>
          </w:tcPr>
          <w:p w14:paraId="0B962456" w14:textId="77777777" w:rsidR="00F71B50" w:rsidRPr="00BD78BE" w:rsidRDefault="00A00272">
            <w:pPr>
              <w:pStyle w:val="tt1cn"/>
              <w:snapToGrid w:val="0"/>
              <w:rPr>
                <w:sz w:val="17"/>
                <w:szCs w:val="17"/>
              </w:rPr>
            </w:pPr>
            <w:r w:rsidRPr="00BD78BE">
              <w:rPr>
                <w:sz w:val="15"/>
                <w:szCs w:val="15"/>
              </w:rPr>
              <w:t>Valoración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do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desenvolvemento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br/>
              <w:t>do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programa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formativo</w:t>
            </w:r>
          </w:p>
        </w:tc>
      </w:tr>
      <w:tr w:rsidR="00F71B50" w:rsidRPr="00BD78BE" w14:paraId="2EB95D34" w14:textId="77777777">
        <w:trPr>
          <w:trHeight w:val="278"/>
        </w:trPr>
        <w:tc>
          <w:tcPr>
            <w:tcW w:w="2925" w:type="dxa"/>
            <w:vMerge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auto"/>
          </w:tcPr>
          <w:p w14:paraId="0B81D9CA" w14:textId="77777777" w:rsidR="00F71B50" w:rsidRPr="00BD78BE" w:rsidRDefault="00F71B50">
            <w:pPr>
              <w:widowControl/>
              <w:tabs>
                <w:tab w:val="clear" w:pos="851"/>
              </w:tabs>
              <w:autoSpaceDE/>
              <w:snapToGrid w:val="0"/>
              <w:spacing w:before="0" w:after="0"/>
              <w:ind w:left="0" w:firstLine="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0F8CCDA3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H</w:t>
            </w: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27B9A2FC" w14:textId="77777777" w:rsidR="00F71B50" w:rsidRPr="00BD78BE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M</w:t>
            </w:r>
          </w:p>
        </w:tc>
        <w:tc>
          <w:tcPr>
            <w:tcW w:w="993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17AE5CF0" w14:textId="77777777" w:rsidR="00F71B50" w:rsidRPr="00BD78BE" w:rsidRDefault="00A00272">
            <w:pPr>
              <w:pStyle w:val="tt1cn"/>
              <w:snapToGrid w:val="0"/>
              <w:rPr>
                <w:sz w:val="17"/>
                <w:szCs w:val="17"/>
              </w:rPr>
            </w:pPr>
            <w:r w:rsidRPr="00BD78BE">
              <w:rPr>
                <w:sz w:val="15"/>
                <w:szCs w:val="15"/>
              </w:rPr>
              <w:t>Total</w:t>
            </w:r>
          </w:p>
        </w:tc>
        <w:tc>
          <w:tcPr>
            <w:tcW w:w="4683" w:type="dxa"/>
            <w:vMerge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auto"/>
          </w:tcPr>
          <w:p w14:paraId="1730304B" w14:textId="77777777" w:rsidR="00F71B50" w:rsidRPr="00BD78BE" w:rsidRDefault="00F71B50">
            <w:pPr>
              <w:widowControl/>
              <w:tabs>
                <w:tab w:val="clear" w:pos="851"/>
              </w:tabs>
              <w:autoSpaceDE/>
              <w:snapToGrid w:val="0"/>
              <w:spacing w:before="0" w:after="0"/>
              <w:ind w:left="0" w:firstLine="0"/>
              <w:jc w:val="left"/>
              <w:rPr>
                <w:b/>
                <w:sz w:val="17"/>
                <w:szCs w:val="17"/>
              </w:rPr>
            </w:pPr>
          </w:p>
        </w:tc>
      </w:tr>
      <w:tr w:rsidR="00F71B50" w:rsidRPr="00BD78BE" w14:paraId="6DD18320" w14:textId="77777777">
        <w:trPr>
          <w:trHeight w:val="278"/>
        </w:trPr>
        <w:tc>
          <w:tcPr>
            <w:tcW w:w="292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83950F6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9E3A244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CD4EDAF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FAF2A63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DFA13AC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36135571" w14:textId="77777777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9A05412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6C5EA51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1BAEC9B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B13E593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55B2E7E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BD78BE" w14:paraId="1C1F7681" w14:textId="77777777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EC19656" w14:textId="77777777" w:rsidR="00F71B50" w:rsidRPr="00BD78BE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3B12342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DA24F6D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6CDE822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44F2A87" w14:textId="77777777" w:rsidR="00F71B50" w:rsidRPr="00BD78BE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</w:tbl>
    <w:p w14:paraId="7E11F745" w14:textId="77777777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rFonts w:cs="Arial"/>
          <w:sz w:val="18"/>
          <w:szCs w:val="18"/>
        </w:rPr>
      </w:pPr>
      <w:r w:rsidRPr="00BD78BE">
        <w:rPr>
          <w:sz w:val="15"/>
          <w:szCs w:val="15"/>
        </w:rPr>
        <w:t>Propostas de mellora cara ao próximo curso escolar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F71B50" w:rsidRPr="00BD78BE" w14:paraId="38FC7E45" w14:textId="77777777">
        <w:tc>
          <w:tcPr>
            <w:tcW w:w="1051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2480C0E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71031D78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1F8E8120" w14:textId="77777777" w:rsidR="00F71B50" w:rsidRPr="00BD78BE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5EA67018" w14:textId="77777777" w:rsidR="00637FA7" w:rsidRDefault="00637FA7" w:rsidP="00637FA7">
      <w:pPr>
        <w:pStyle w:val="tt1n"/>
        <w:spacing w:before="180" w:after="120"/>
        <w:ind w:left="360"/>
        <w:rPr>
          <w:sz w:val="15"/>
          <w:szCs w:val="15"/>
        </w:rPr>
      </w:pPr>
    </w:p>
    <w:p w14:paraId="245F82DD" w14:textId="77777777" w:rsidR="00637FA7" w:rsidRDefault="00637FA7">
      <w:pPr>
        <w:widowControl/>
        <w:tabs>
          <w:tab w:val="clear" w:pos="851"/>
        </w:tabs>
        <w:autoSpaceDE/>
        <w:spacing w:before="0" w:after="0"/>
        <w:ind w:left="0" w:firstLine="0"/>
        <w:jc w:val="left"/>
        <w:rPr>
          <w:rFonts w:ascii="Arial" w:eastAsia="Arial" w:hAnsi="Arial" w:cs="Helvetica"/>
          <w:b/>
          <w:bCs/>
          <w:sz w:val="15"/>
          <w:szCs w:val="15"/>
        </w:rPr>
      </w:pPr>
      <w:r>
        <w:rPr>
          <w:sz w:val="15"/>
          <w:szCs w:val="15"/>
        </w:rPr>
        <w:br w:type="page"/>
      </w:r>
    </w:p>
    <w:p w14:paraId="4984E825" w14:textId="32272FBF" w:rsidR="00F71B50" w:rsidRPr="00BD78BE" w:rsidRDefault="00A00272">
      <w:pPr>
        <w:pStyle w:val="tt1n"/>
        <w:numPr>
          <w:ilvl w:val="0"/>
          <w:numId w:val="14"/>
        </w:numPr>
        <w:spacing w:before="180" w:after="120"/>
        <w:rPr>
          <w:sz w:val="17"/>
          <w:szCs w:val="17"/>
        </w:rPr>
      </w:pPr>
      <w:r w:rsidRPr="00BD78BE">
        <w:rPr>
          <w:sz w:val="15"/>
          <w:szCs w:val="15"/>
        </w:rPr>
        <w:lastRenderedPageBreak/>
        <w:t>Outros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aspectos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destacables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(validacións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pendentes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de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resolver,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incidencias</w:t>
      </w:r>
      <w:r w:rsidRPr="00BD78BE">
        <w:rPr>
          <w:rFonts w:cs="Arial"/>
          <w:b w:val="0"/>
          <w:sz w:val="15"/>
          <w:szCs w:val="15"/>
        </w:rPr>
        <w:t xml:space="preserve"> </w:t>
      </w:r>
      <w:r w:rsidRPr="00BD78BE">
        <w:rPr>
          <w:b w:val="0"/>
          <w:sz w:val="15"/>
          <w:szCs w:val="15"/>
        </w:rPr>
        <w:t>significativas,...)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33"/>
      </w:tblGrid>
      <w:tr w:rsidR="00F71B50" w:rsidRPr="00BD78BE" w14:paraId="1C737E6A" w14:textId="77777777">
        <w:tc>
          <w:tcPr>
            <w:tcW w:w="1053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0ACAAD6F" w14:textId="77777777" w:rsidR="00F71B50" w:rsidRPr="00BD78BE" w:rsidRDefault="00F71B50">
            <w:pPr>
              <w:tabs>
                <w:tab w:val="left" w:pos="0"/>
                <w:tab w:val="left" w:pos="747"/>
              </w:tabs>
              <w:snapToGrid w:val="0"/>
              <w:ind w:left="0" w:firstLine="0"/>
              <w:rPr>
                <w:sz w:val="17"/>
                <w:szCs w:val="17"/>
              </w:rPr>
            </w:pPr>
          </w:p>
          <w:p w14:paraId="1C6C3492" w14:textId="77777777" w:rsidR="00F71B50" w:rsidRPr="00BD78BE" w:rsidRDefault="00F71B50">
            <w:pPr>
              <w:tabs>
                <w:tab w:val="left" w:pos="13"/>
              </w:tabs>
              <w:ind w:left="13" w:firstLine="0"/>
              <w:rPr>
                <w:sz w:val="17"/>
                <w:szCs w:val="17"/>
              </w:rPr>
            </w:pPr>
          </w:p>
          <w:p w14:paraId="7E29962F" w14:textId="77777777" w:rsidR="00F71B50" w:rsidRPr="00BD78BE" w:rsidRDefault="00F71B50">
            <w:pPr>
              <w:tabs>
                <w:tab w:val="left" w:pos="13"/>
              </w:tabs>
              <w:ind w:left="13" w:firstLine="0"/>
              <w:rPr>
                <w:sz w:val="17"/>
                <w:szCs w:val="17"/>
              </w:rPr>
            </w:pPr>
          </w:p>
        </w:tc>
      </w:tr>
    </w:tbl>
    <w:p w14:paraId="15C56D5F" w14:textId="77777777" w:rsidR="00F71B50" w:rsidRPr="00BD78BE" w:rsidRDefault="00F71B50">
      <w:pPr>
        <w:pStyle w:val="tt1cn"/>
        <w:rPr>
          <w:sz w:val="15"/>
          <w:szCs w:val="15"/>
        </w:rPr>
      </w:pPr>
    </w:p>
    <w:p w14:paraId="52018637" w14:textId="7F2C0EE8" w:rsidR="00F71B50" w:rsidRPr="00BD78BE" w:rsidRDefault="00A00272">
      <w:pPr>
        <w:pStyle w:val="tt1cn"/>
        <w:rPr>
          <w:sz w:val="15"/>
          <w:szCs w:val="15"/>
        </w:rPr>
      </w:pPr>
      <w:r w:rsidRPr="00BD78BE">
        <w:rPr>
          <w:sz w:val="15"/>
          <w:szCs w:val="15"/>
        </w:rPr>
        <w:t>Lugo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,</w:t>
      </w:r>
      <w:r w:rsidRPr="00BD78BE">
        <w:rPr>
          <w:rFonts w:cs="Arial"/>
          <w:sz w:val="15"/>
          <w:szCs w:val="15"/>
        </w:rPr>
        <w:t xml:space="preserve">  </w:t>
      </w:r>
      <w:r w:rsidRPr="00BD78BE">
        <w:rPr>
          <w:sz w:val="15"/>
          <w:szCs w:val="15"/>
        </w:rPr>
        <w:t>...........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de</w:t>
      </w:r>
      <w:r w:rsidRPr="00BD78BE">
        <w:rPr>
          <w:rFonts w:cs="Arial"/>
          <w:sz w:val="15"/>
          <w:szCs w:val="15"/>
        </w:rPr>
        <w:t xml:space="preserve">   X</w:t>
      </w:r>
      <w:r w:rsidRPr="00BD78BE">
        <w:rPr>
          <w:sz w:val="15"/>
          <w:szCs w:val="15"/>
        </w:rPr>
        <w:t>uño</w:t>
      </w:r>
      <w:r w:rsidRPr="00BD78BE">
        <w:rPr>
          <w:rFonts w:cs="Arial"/>
          <w:sz w:val="15"/>
          <w:szCs w:val="15"/>
        </w:rPr>
        <w:t xml:space="preserve">   </w:t>
      </w:r>
      <w:r w:rsidRPr="00BD78BE">
        <w:rPr>
          <w:sz w:val="15"/>
          <w:szCs w:val="15"/>
        </w:rPr>
        <w:t>de</w:t>
      </w:r>
      <w:r w:rsidRPr="00BD78BE">
        <w:rPr>
          <w:rFonts w:cs="Arial"/>
          <w:sz w:val="15"/>
          <w:szCs w:val="15"/>
        </w:rPr>
        <w:t xml:space="preserve"> </w:t>
      </w:r>
      <w:r w:rsidRPr="00BD78BE">
        <w:rPr>
          <w:sz w:val="15"/>
          <w:szCs w:val="15"/>
        </w:rPr>
        <w:t>20</w:t>
      </w:r>
    </w:p>
    <w:p w14:paraId="1F86C85F" w14:textId="77777777" w:rsidR="00F71B50" w:rsidRPr="00BD78BE" w:rsidRDefault="00F71B50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54"/>
        <w:gridCol w:w="1927"/>
        <w:gridCol w:w="3855"/>
      </w:tblGrid>
      <w:tr w:rsidR="00F71B50" w:rsidRPr="00BD78BE" w14:paraId="45DD4714" w14:textId="77777777">
        <w:tc>
          <w:tcPr>
            <w:tcW w:w="3854" w:type="dxa"/>
            <w:shd w:val="clear" w:color="auto" w:fill="auto"/>
          </w:tcPr>
          <w:p w14:paraId="10C19691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O/a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director/ora</w:t>
            </w:r>
          </w:p>
          <w:p w14:paraId="6DB9F909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1293CF99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4B8FE7D7" w14:textId="77777777" w:rsidR="00F71B50" w:rsidRPr="00BD78BE" w:rsidRDefault="00A00272">
            <w:pPr>
              <w:pStyle w:val="tt1c"/>
              <w:rPr>
                <w:color w:val="C0C0C0"/>
                <w:sz w:val="15"/>
                <w:szCs w:val="15"/>
              </w:rPr>
            </w:pPr>
            <w:proofErr w:type="spellStart"/>
            <w:r w:rsidRPr="00BD78BE">
              <w:rPr>
                <w:sz w:val="15"/>
                <w:szCs w:val="15"/>
              </w:rPr>
              <w:t>Asdo</w:t>
            </w:r>
            <w:proofErr w:type="spellEnd"/>
            <w:r w:rsidRPr="00BD78BE">
              <w:rPr>
                <w:sz w:val="15"/>
                <w:szCs w:val="15"/>
              </w:rPr>
              <w:t>.: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.............................................</w:t>
            </w:r>
          </w:p>
        </w:tc>
        <w:tc>
          <w:tcPr>
            <w:tcW w:w="1927" w:type="dxa"/>
            <w:shd w:val="clear" w:color="auto" w:fill="auto"/>
          </w:tcPr>
          <w:p w14:paraId="6ABDF2FA" w14:textId="77777777" w:rsidR="00F71B50" w:rsidRPr="00BD78BE" w:rsidRDefault="00A00272">
            <w:pPr>
              <w:pStyle w:val="tt1c"/>
              <w:snapToGrid w:val="0"/>
              <w:rPr>
                <w:color w:val="C0C0C0"/>
                <w:sz w:val="15"/>
                <w:szCs w:val="15"/>
              </w:rPr>
            </w:pPr>
            <w:r w:rsidRPr="00BD78BE">
              <w:rPr>
                <w:color w:val="C0C0C0"/>
                <w:sz w:val="15"/>
                <w:szCs w:val="15"/>
              </w:rPr>
              <w:t>Selo</w:t>
            </w:r>
            <w:r w:rsidRPr="00BD78BE">
              <w:rPr>
                <w:rFonts w:cs="Arial"/>
                <w:color w:val="C0C0C0"/>
                <w:sz w:val="15"/>
                <w:szCs w:val="15"/>
              </w:rPr>
              <w:t xml:space="preserve"> </w:t>
            </w:r>
          </w:p>
          <w:p w14:paraId="141F52CA" w14:textId="77777777" w:rsidR="00F71B50" w:rsidRPr="00BD78BE" w:rsidRDefault="00A00272">
            <w:pPr>
              <w:pStyle w:val="tt1c"/>
              <w:rPr>
                <w:sz w:val="15"/>
                <w:szCs w:val="15"/>
              </w:rPr>
            </w:pPr>
            <w:r w:rsidRPr="00BD78BE">
              <w:rPr>
                <w:color w:val="C0C0C0"/>
                <w:sz w:val="15"/>
                <w:szCs w:val="15"/>
              </w:rPr>
              <w:t>do</w:t>
            </w:r>
            <w:r w:rsidRPr="00BD78BE">
              <w:rPr>
                <w:rFonts w:cs="Arial"/>
                <w:color w:val="C0C0C0"/>
                <w:sz w:val="15"/>
                <w:szCs w:val="15"/>
              </w:rPr>
              <w:t xml:space="preserve"> </w:t>
            </w:r>
            <w:r w:rsidRPr="00BD78BE">
              <w:rPr>
                <w:color w:val="C0C0C0"/>
                <w:sz w:val="15"/>
                <w:szCs w:val="15"/>
              </w:rPr>
              <w:t>centro</w:t>
            </w:r>
          </w:p>
        </w:tc>
        <w:tc>
          <w:tcPr>
            <w:tcW w:w="3855" w:type="dxa"/>
            <w:shd w:val="clear" w:color="auto" w:fill="auto"/>
          </w:tcPr>
          <w:p w14:paraId="10B7CD6D" w14:textId="77777777" w:rsidR="00F71B50" w:rsidRPr="00BD78BE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BD78BE">
              <w:rPr>
                <w:sz w:val="15"/>
                <w:szCs w:val="15"/>
              </w:rPr>
              <w:t>Profesor/ora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titor/ora</w:t>
            </w:r>
          </w:p>
          <w:p w14:paraId="7650915B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0BE54A32" w14:textId="77777777" w:rsidR="00F71B50" w:rsidRPr="00BD78BE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765C16A2" w14:textId="77777777" w:rsidR="00F71B50" w:rsidRPr="00BD78BE" w:rsidRDefault="00A00272">
            <w:pPr>
              <w:pStyle w:val="tt1c"/>
              <w:rPr>
                <w:sz w:val="15"/>
                <w:szCs w:val="15"/>
              </w:rPr>
            </w:pPr>
            <w:proofErr w:type="spellStart"/>
            <w:r w:rsidRPr="00BD78BE">
              <w:rPr>
                <w:sz w:val="15"/>
                <w:szCs w:val="15"/>
              </w:rPr>
              <w:t>Asdo</w:t>
            </w:r>
            <w:proofErr w:type="spellEnd"/>
            <w:r w:rsidRPr="00BD78BE">
              <w:rPr>
                <w:sz w:val="15"/>
                <w:szCs w:val="15"/>
              </w:rPr>
              <w:t>.:</w:t>
            </w:r>
            <w:r w:rsidRPr="00BD78BE">
              <w:rPr>
                <w:rFonts w:cs="Arial"/>
                <w:sz w:val="15"/>
                <w:szCs w:val="15"/>
              </w:rPr>
              <w:t xml:space="preserve"> </w:t>
            </w:r>
            <w:r w:rsidRPr="00BD78BE">
              <w:rPr>
                <w:sz w:val="15"/>
                <w:szCs w:val="15"/>
              </w:rPr>
              <w:t>.............................................</w:t>
            </w:r>
          </w:p>
        </w:tc>
      </w:tr>
    </w:tbl>
    <w:p w14:paraId="54FC986A" w14:textId="77777777" w:rsidR="00A00272" w:rsidRPr="00BD78BE" w:rsidRDefault="00A00272">
      <w:pPr>
        <w:ind w:left="0" w:firstLine="0"/>
        <w:rPr>
          <w:sz w:val="22"/>
          <w:szCs w:val="22"/>
        </w:rPr>
      </w:pPr>
    </w:p>
    <w:sectPr w:rsidR="00A00272" w:rsidRPr="00BD78BE" w:rsidSect="00BD7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567" w:left="851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3C4A" w14:textId="77777777" w:rsidR="00EE5835" w:rsidRPr="00BD78BE" w:rsidRDefault="00EE5835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separator/>
      </w:r>
    </w:p>
  </w:endnote>
  <w:endnote w:type="continuationSeparator" w:id="0">
    <w:p w14:paraId="7767F4D3" w14:textId="77777777" w:rsidR="00EE5835" w:rsidRPr="00BD78BE" w:rsidRDefault="00EE5835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DDA" w14:textId="77777777" w:rsidR="00A81FB0" w:rsidRDefault="00A81F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0521" w14:textId="77777777" w:rsidR="00F71B50" w:rsidRPr="00BD78BE" w:rsidRDefault="00BD78BE">
    <w:pPr>
      <w:pStyle w:val="Piedepgina"/>
      <w:rPr>
        <w:sz w:val="22"/>
        <w:szCs w:val="22"/>
      </w:rPr>
    </w:pPr>
    <w:r w:rsidRPr="00BD78BE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6B564A9" wp14:editId="27E38E0C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978535" cy="232410"/>
              <wp:effectExtent l="13970" t="952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24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CE0B4" w14:textId="77777777" w:rsidR="00F71B50" w:rsidRPr="00BD78BE" w:rsidRDefault="00A00272">
                          <w:pPr>
                            <w:pStyle w:val="Piedepgina"/>
                            <w:ind w:hanging="907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BD78BE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Páxina</w:t>
                          </w:r>
                          <w:r w:rsidRPr="00BD78BE">
                            <w:rPr>
                              <w:rFonts w:ascii="Arial Narrow" w:eastAsia="Arial Narrow" w:hAnsi="Arial Narrow" w:cs="Arial Narrow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BD78BE">
                            <w:rPr>
                              <w:rFonts w:ascii="Arial Narrow" w:eastAsia="Arial Narrow" w:hAnsi="Arial Narrow" w:cs="Arial Narrow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D78BE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de</w:t>
                          </w:r>
                          <w:r w:rsidRPr="00BD78BE">
                            <w:rPr>
                              <w:rFonts w:ascii="Arial Narrow" w:eastAsia="Arial Narrow" w:hAnsi="Arial Narrow" w:cs="Arial Narrow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BD78BE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0" tIns="31750" rIns="31750" bIns="317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.75pt;width:77.05pt;height:18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" strokecolor="gray" strokeweight=".5pt">
              <v:fill opacity="0"/>
              <v:textbox inset="2.5pt,2.5pt,2.5pt,2.5pt">
                <w:txbxContent>
                  <w:p w:rsidR="00000000" w:rsidRPr="00BD78BE" w:rsidRDefault="00A00272">
                    <w:pPr>
                      <w:pStyle w:val="Piedepgina"/>
                      <w:ind w:hanging="907"/>
                      <w:jc w:val="left"/>
                      <w:rPr>
                        <w:sz w:val="22"/>
                        <w:szCs w:val="22"/>
                      </w:rPr>
                    </w:pPr>
                    <w:r w:rsidRPr="00BD78BE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Páxina</w:t>
                    </w:r>
                    <w:r w:rsidRPr="00BD78BE">
                      <w:rPr>
                        <w:rFonts w:ascii="Arial Narrow" w:eastAsia="Arial Narrow" w:hAnsi="Arial Narrow" w:cs="Arial Narrow"/>
                        <w:b/>
                        <w:sz w:val="22"/>
                        <w:szCs w:val="22"/>
                      </w:rPr>
                      <w:t xml:space="preserve"> </w:t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instrText xml:space="preserve"> PAGE </w:instrText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t>2</w:t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BD78BE">
                      <w:rPr>
                        <w:rFonts w:ascii="Arial Narrow" w:eastAsia="Arial Narrow" w:hAnsi="Arial Narrow" w:cs="Arial Narrow"/>
                        <w:b/>
                        <w:sz w:val="22"/>
                        <w:szCs w:val="22"/>
                      </w:rPr>
                      <w:t xml:space="preserve"> </w:t>
                    </w:r>
                    <w:r w:rsidRPr="00BD78BE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de</w:t>
                    </w:r>
                    <w:r w:rsidRPr="00BD78BE">
                      <w:rPr>
                        <w:rFonts w:ascii="Arial Narrow" w:eastAsia="Arial Narrow" w:hAnsi="Arial Narrow" w:cs="Arial Narrow"/>
                        <w:b/>
                        <w:sz w:val="22"/>
                        <w:szCs w:val="22"/>
                      </w:rPr>
                      <w:t xml:space="preserve"> </w:t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instrText xml:space="preserve"> NUMPAGES \*Arabic </w:instrText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t>2</w:t>
                    </w:r>
                    <w:r w:rsidRPr="00BD78BE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3BCE" w14:textId="77777777" w:rsidR="00A81FB0" w:rsidRDefault="00A81F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5948" w14:textId="77777777" w:rsidR="00EE5835" w:rsidRPr="00BD78BE" w:rsidRDefault="00EE5835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separator/>
      </w:r>
    </w:p>
  </w:footnote>
  <w:footnote w:type="continuationSeparator" w:id="0">
    <w:p w14:paraId="13839776" w14:textId="77777777" w:rsidR="00EE5835" w:rsidRPr="00BD78BE" w:rsidRDefault="00EE5835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continuationSeparator/>
      </w:r>
    </w:p>
  </w:footnote>
  <w:footnote w:id="1">
    <w:p w14:paraId="5FCD3681" w14:textId="77777777" w:rsidR="00F71B50" w:rsidRPr="00BD78BE" w:rsidRDefault="00A00272">
      <w:pPr>
        <w:tabs>
          <w:tab w:val="left" w:pos="0"/>
        </w:tabs>
        <w:ind w:left="0" w:firstLine="0"/>
        <w:rPr>
          <w:rFonts w:cs="Arial"/>
          <w:sz w:val="22"/>
          <w:szCs w:val="22"/>
        </w:rPr>
      </w:pPr>
      <w:r w:rsidRPr="00BD78BE">
        <w:rPr>
          <w:rStyle w:val="Caracteresdenotaalpie"/>
          <w:rFonts w:ascii="Arial" w:hAnsi="Arial"/>
          <w:sz w:val="22"/>
          <w:szCs w:val="22"/>
        </w:rPr>
        <w:footnoteRef/>
      </w:r>
      <w:r w:rsidRPr="00BD78BE">
        <w:rPr>
          <w:rFonts w:ascii="Arial" w:hAnsi="Arial" w:cs="Arial"/>
          <w:b/>
          <w:sz w:val="15"/>
          <w:szCs w:val="15"/>
        </w:rPr>
        <w:tab/>
        <w:t>Lexislación</w:t>
      </w:r>
      <w:r w:rsidRPr="00BD78BE">
        <w:rPr>
          <w:rFonts w:ascii="Arial" w:eastAsia="Arial" w:hAnsi="Arial" w:cs="Arial"/>
          <w:b/>
          <w:sz w:val="15"/>
          <w:szCs w:val="15"/>
        </w:rPr>
        <w:t xml:space="preserve"> </w:t>
      </w:r>
      <w:r w:rsidRPr="00BD78BE">
        <w:rPr>
          <w:rFonts w:ascii="Arial" w:hAnsi="Arial" w:cs="Arial"/>
          <w:b/>
          <w:sz w:val="15"/>
          <w:szCs w:val="15"/>
        </w:rPr>
        <w:t>aplicable</w:t>
      </w:r>
    </w:p>
    <w:p w14:paraId="5EB0CC07" w14:textId="77777777" w:rsidR="00F71B50" w:rsidRPr="00BD78BE" w:rsidRDefault="00A00272">
      <w:pPr>
        <w:pStyle w:val="tt1"/>
        <w:spacing w:before="0" w:after="0"/>
        <w:rPr>
          <w:i/>
          <w:sz w:val="15"/>
          <w:szCs w:val="15"/>
        </w:rPr>
      </w:pPr>
      <w:r w:rsidRPr="00BD78BE">
        <w:rPr>
          <w:rFonts w:cs="Arial"/>
          <w:sz w:val="15"/>
          <w:szCs w:val="15"/>
        </w:rPr>
        <w:tab/>
        <w:t xml:space="preserve"> </w:t>
      </w:r>
      <w:r w:rsidRPr="00BD78BE">
        <w:rPr>
          <w:i/>
          <w:sz w:val="15"/>
          <w:szCs w:val="15"/>
        </w:rPr>
        <w:t>ORDE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12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xullo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2011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pola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que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se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regulan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desenvolvemento,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avaliación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acreditación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académica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alumnado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das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ensinanzas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formación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profesional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inicial.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(D.O.G.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15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xullo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 xml:space="preserve">2011) </w:t>
      </w:r>
    </w:p>
    <w:p w14:paraId="3F90083A" w14:textId="77777777" w:rsidR="00F71B50" w:rsidRPr="00BD78BE" w:rsidRDefault="00A00272">
      <w:pPr>
        <w:pStyle w:val="tt1"/>
        <w:spacing w:before="0" w:after="0"/>
        <w:rPr>
          <w:sz w:val="15"/>
          <w:szCs w:val="15"/>
        </w:rPr>
      </w:pPr>
      <w:r w:rsidRPr="00BD78BE">
        <w:rPr>
          <w:i/>
          <w:sz w:val="15"/>
          <w:szCs w:val="15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EF4C" w14:textId="77777777" w:rsidR="00A81FB0" w:rsidRDefault="00A81F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34B6" w14:textId="62F38CC9" w:rsidR="00F71B50" w:rsidRPr="00BD78BE" w:rsidRDefault="00BC27D6" w:rsidP="00AA0ACF">
    <w:pPr>
      <w:pStyle w:val="Encabezado"/>
      <w:jc w:val="center"/>
      <w:rPr>
        <w:sz w:val="26"/>
        <w:szCs w:val="26"/>
      </w:rPr>
    </w:pPr>
    <w:r w:rsidRPr="00BC27D6">
      <w:rPr>
        <w:noProof/>
      </w:rPr>
      <w:drawing>
        <wp:inline distT="0" distB="0" distL="0" distR="0" wp14:anchorId="4AF78321" wp14:editId="346CF59A">
          <wp:extent cx="6479540" cy="152781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60DF" w14:textId="77777777" w:rsidR="00A81FB0" w:rsidRDefault="00A81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ordertopcolor="gray" o:borderleftcolor="gray" o:borderbottomcolor="gray" o:borderrightcolor="gray" o:bullet="t" filled="t">
        <v:fill color2="black"/>
        <v:imagedata r:id="rId1" o:title=""/>
        <w10:bordertop type="single" width="4" space="3"/>
        <w10:borderleft type="single" width="4" space="7"/>
        <w10:borderbottom type="single" width="4" space="3"/>
        <w10:borderright type="single" width="4" space="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Wingdings"/>
        <w:sz w:val="24"/>
        <w:szCs w:val="24"/>
      </w:rPr>
    </w:lvl>
    <w:lvl w:ilvl="1">
      <w:start w:val="1"/>
      <w:numFmt w:val="decimal"/>
      <w:pStyle w:val="p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cuest2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p1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Times New Roman" w:hAnsi="Times New Roman" w:cs="Times New Roman"/>
        <w:b/>
        <w:bCs/>
        <w:i w:val="0"/>
        <w:iCs w:val="0"/>
        <w:color w:val="FF99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Arial"/>
        <w:b/>
        <w:i w:val="0"/>
        <w:color w:val="FF99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pStyle w:val="rpn1"/>
      <w:lvlText w:val="%1)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ttp2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txapoio"/>
      <w:lvlText w:val="l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  <w:color w:val="FF99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cuest3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ttp1x"/>
      <w:lvlText w:val="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/>
        <w:color w:val="FF990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BE"/>
    <w:rsid w:val="00410BE1"/>
    <w:rsid w:val="00637FA7"/>
    <w:rsid w:val="007117EF"/>
    <w:rsid w:val="00A00272"/>
    <w:rsid w:val="00A81FB0"/>
    <w:rsid w:val="00AA0ACF"/>
    <w:rsid w:val="00BC27D6"/>
    <w:rsid w:val="00BD78BE"/>
    <w:rsid w:val="00E64162"/>
    <w:rsid w:val="00EE5835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36A22F"/>
  <w15:chartTrackingRefBased/>
  <w15:docId w15:val="{BF2C230C-9BE3-4775-B72C-1279A81A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851"/>
      </w:tabs>
      <w:autoSpaceDE w:val="0"/>
      <w:spacing w:before="60" w:after="60"/>
      <w:ind w:left="907" w:firstLine="284"/>
      <w:jc w:val="both"/>
    </w:pPr>
    <w:rPr>
      <w:sz w:val="24"/>
      <w:szCs w:val="24"/>
      <w:lang w:val="gl-ES" w:eastAsia="zh-CN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0" w:color="000000" w:shadow="1"/>
        <w:left w:val="single" w:sz="4" w:space="1" w:color="000000" w:shadow="1"/>
        <w:bottom w:val="single" w:sz="4" w:space="0" w:color="000000" w:shadow="1"/>
        <w:right w:val="single" w:sz="4" w:space="0" w:color="000000" w:shadow="1"/>
      </w:pBdr>
      <w:shd w:val="clear" w:color="auto" w:fill="CC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  <w:szCs w:val="24"/>
    </w:rPr>
  </w:style>
  <w:style w:type="character" w:customStyle="1" w:styleId="WW8Num2z0">
    <w:name w:val="WW8Num2z0"/>
    <w:rPr>
      <w:rFonts w:ascii="Arial" w:hAnsi="Arial" w:cs="Arial"/>
      <w:b/>
      <w:i w:val="0"/>
      <w:color w:val="FF9900"/>
    </w:rPr>
  </w:style>
  <w:style w:type="character" w:customStyle="1" w:styleId="WW8Num3z0">
    <w:name w:val="WW8Num3z0"/>
    <w:rPr>
      <w:rFonts w:ascii="Wingdings" w:hAnsi="Wingdings" w:cs="Wingdings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/>
      <w:bCs/>
      <w:i w:val="0"/>
      <w:iCs w:val="0"/>
      <w:color w:val="FF9900"/>
      <w:sz w:val="20"/>
      <w:szCs w:val="20"/>
    </w:rPr>
  </w:style>
  <w:style w:type="character" w:customStyle="1" w:styleId="WW8Num7z0">
    <w:name w:val="WW8Num7z0"/>
    <w:rPr>
      <w:rFonts w:ascii="Arial" w:hAnsi="Arial" w:cs="Arial"/>
      <w:b/>
      <w:i w:val="0"/>
      <w:color w:val="FF990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  <w:color w:val="FF9900"/>
      <w:sz w:val="24"/>
      <w:szCs w:val="24"/>
    </w:rPr>
  </w:style>
  <w:style w:type="character" w:customStyle="1" w:styleId="WW8Num12z0">
    <w:name w:val="WW8Num12z0"/>
    <w:rPr>
      <w:rFonts w:ascii="Wingdings" w:hAnsi="Wingdings" w:cs="Wingdings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1">
    <w:name w:val="WW8Num13z1"/>
    <w:rPr>
      <w:rFonts w:ascii="Wingdings" w:hAnsi="Wingdings" w:cs="Wingdings"/>
      <w:color w:val="FF9900"/>
      <w:sz w:val="24"/>
      <w:szCs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b/>
      <w:bCs/>
      <w:i w:val="0"/>
      <w:iCs w:val="0"/>
      <w:color w:val="FF99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</w:rPr>
  </w:style>
  <w:style w:type="character" w:customStyle="1" w:styleId="WW8Num17z0">
    <w:name w:val="WW8Num17z0"/>
    <w:rPr>
      <w:rFonts w:ascii="Arial" w:hAnsi="Arial" w:cs="Arial"/>
      <w:b/>
      <w:i w:val="0"/>
      <w:color w:val="999999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color w:val="FF9900"/>
      <w:sz w:val="24"/>
      <w:szCs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color w:val="FF9900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Arial" w:hAnsi="Arial" w:cs="Arial"/>
      <w:b/>
      <w:i w:val="0"/>
      <w:color w:val="FF9900"/>
    </w:rPr>
  </w:style>
  <w:style w:type="character" w:customStyle="1" w:styleId="WW8Num22z0">
    <w:name w:val="WW8Num22z0"/>
    <w:rPr>
      <w:rFonts w:ascii="Wingdings" w:hAnsi="Wingdings" w:cs="Wingdings"/>
      <w:color w:val="FF9900"/>
      <w:sz w:val="24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24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color w:val="FF9900"/>
      <w:sz w:val="24"/>
      <w:szCs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 w:cs="Wingdings"/>
      <w:color w:val="FF99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b/>
      <w:color w:val="FF9900"/>
      <w:sz w:val="28"/>
      <w:szCs w:val="28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  <w:color w:val="808080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  <w:color w:val="FF9900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  <w:b/>
      <w:i w:val="0"/>
      <w:color w:val="33CCCC"/>
      <w:sz w:val="48"/>
      <w:szCs w:val="48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WW8Num35z1">
    <w:name w:val="WW8Num35z1"/>
    <w:rPr>
      <w:rFonts w:ascii="Wingdings" w:hAnsi="Wingdings" w:cs="Wingdings"/>
      <w:color w:val="FF9900"/>
      <w:sz w:val="24"/>
      <w:szCs w:val="24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sz w:val="20"/>
      <w:szCs w:val="20"/>
    </w:rPr>
  </w:style>
  <w:style w:type="character" w:customStyle="1" w:styleId="WW8Num37z2">
    <w:name w:val="WW8Num37z2"/>
    <w:rPr>
      <w:rFonts w:ascii="Symbol" w:eastAsia="Times New Roman" w:hAnsi="Symbol" w:cs="Times New Roman"/>
    </w:rPr>
  </w:style>
  <w:style w:type="character" w:customStyle="1" w:styleId="WW8Num38z0">
    <w:name w:val="WW8Num38z0"/>
    <w:rPr>
      <w:rFonts w:ascii="Arial Narrow" w:hAnsi="Arial Narrow" w:cs="Arial Narrow"/>
      <w:b w:val="0"/>
      <w:i w:val="0"/>
      <w:sz w:val="16"/>
    </w:rPr>
  </w:style>
  <w:style w:type="character" w:customStyle="1" w:styleId="WW8Num39z0">
    <w:name w:val="WW8Num39z0"/>
    <w:rPr>
      <w:rFonts w:ascii="Wingdings" w:hAnsi="Wingdings" w:cs="Wingdings"/>
      <w:color w:val="FF9900"/>
      <w:sz w:val="24"/>
      <w:szCs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  <w:color w:val="FF0000"/>
      <w:sz w:val="40"/>
      <w:szCs w:val="40"/>
    </w:rPr>
  </w:style>
  <w:style w:type="character" w:customStyle="1" w:styleId="WW8Num41z1">
    <w:name w:val="WW8Num41z1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Wingdings" w:hAnsi="Wingdings" w:cs="Wingdings"/>
      <w:color w:val="FF9900"/>
      <w:sz w:val="24"/>
      <w:szCs w:val="24"/>
    </w:rPr>
  </w:style>
  <w:style w:type="character" w:customStyle="1" w:styleId="WW8Num42z1">
    <w:name w:val="WW8Num42z1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  <w:b w:val="0"/>
      <w:bCs w:val="0"/>
      <w:i w:val="0"/>
      <w:iCs w:val="0"/>
      <w:color w:val="FF9900"/>
      <w:sz w:val="20"/>
      <w:szCs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entury Gothic" w:eastAsia="Times New Roman" w:hAnsi="Century Gothic" w:cs="Times New Roman"/>
      <w:b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  <w:sz w:val="24"/>
      <w:szCs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FF9900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  <w:color w:val="FF9900"/>
      <w:sz w:val="24"/>
      <w:szCs w:val="24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Wingdings" w:hAnsi="Wingdings" w:cs="Wingdings"/>
      <w:color w:val="FF9900"/>
      <w:sz w:val="24"/>
      <w:szCs w:val="24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color w:val="auto"/>
    </w:rPr>
  </w:style>
  <w:style w:type="character" w:customStyle="1" w:styleId="WW8Num53z1">
    <w:name w:val="WW8Num53z1"/>
    <w:rPr>
      <w:rFonts w:ascii="Wingdings" w:eastAsia="Times New Roman" w:hAnsi="Wingdings" w:cs="Arial"/>
      <w:color w:val="auto"/>
    </w:rPr>
  </w:style>
  <w:style w:type="character" w:customStyle="1" w:styleId="WW8Num53z2">
    <w:name w:val="WW8Num53z2"/>
    <w:rPr>
      <w:rFonts w:ascii="Courier New" w:hAnsi="Courier New" w:cs="Courier New"/>
      <w:color w:val="auto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customStyle="1" w:styleId="n5Car">
    <w:name w:val="n5 Car"/>
    <w:basedOn w:val="Fuentedeprrafopredeter1"/>
    <w:rPr>
      <w:rFonts w:ascii="Arial" w:hAnsi="Arial" w:cs="Arial"/>
      <w:b/>
      <w:bCs/>
      <w:color w:val="000080"/>
      <w:sz w:val="22"/>
      <w:szCs w:val="22"/>
      <w:lang w:val="gl-ES" w:bidi="ar-SA"/>
    </w:rPr>
  </w:style>
  <w:style w:type="character" w:customStyle="1" w:styleId="n6Car">
    <w:name w:val="n6 Car"/>
    <w:basedOn w:val="Fuentedeprrafopredeter1"/>
    <w:rPr>
      <w:rFonts w:ascii="Arial" w:hAnsi="Arial" w:cs="Arial"/>
      <w:bCs/>
      <w:color w:val="000080"/>
      <w:sz w:val="22"/>
      <w:szCs w:val="22"/>
      <w:lang w:val="gl-ES" w:bidi="ar-SA"/>
    </w:rPr>
  </w:style>
  <w:style w:type="character" w:customStyle="1" w:styleId="cuest2CarCar">
    <w:name w:val="cuest2 Car Car"/>
    <w:basedOn w:val="Fuentedeprrafopredeter1"/>
    <w:rPr>
      <w:sz w:val="24"/>
      <w:szCs w:val="24"/>
      <w:lang w:val="gl-ES" w:bidi="ar-SA"/>
    </w:rPr>
  </w:style>
  <w:style w:type="character" w:customStyle="1" w:styleId="Carcterdenumeracin">
    <w:name w:val="Carácter de numeración"/>
  </w:style>
  <w:style w:type="character" w:customStyle="1" w:styleId="Smbolodenotafinal">
    <w:name w:val="Símbolo de nota final"/>
  </w:style>
  <w:style w:type="character" w:customStyle="1" w:styleId="nota1Car">
    <w:name w:val="nota1 Car"/>
    <w:basedOn w:val="Fuentedeprrafopredeter1"/>
    <w:rPr>
      <w:rFonts w:ascii="Arial Narrow" w:hAnsi="Arial Narrow" w:cs="Arial Narrow"/>
      <w:sz w:val="16"/>
      <w:szCs w:val="18"/>
      <w:lang w:val="gl-ES" w:bidi="ar-SA"/>
    </w:rPr>
  </w:style>
  <w:style w:type="character" w:customStyle="1" w:styleId="tx1Car1">
    <w:name w:val="tx1 Car1"/>
    <w:basedOn w:val="Fuentedeprrafopredeter1"/>
    <w:rPr>
      <w:sz w:val="24"/>
      <w:szCs w:val="24"/>
      <w:lang w:val="gl-ES" w:bidi="ar-SA"/>
    </w:rPr>
  </w:style>
  <w:style w:type="character" w:customStyle="1" w:styleId="p2CarCar">
    <w:name w:val="p2 Car Car"/>
    <w:basedOn w:val="Fuentedeprrafopredeter1"/>
    <w:rPr>
      <w:rFonts w:ascii="TimesNewRomanPS" w:hAnsi="TimesNewRomanPS" w:cs="TimesNewRomanPS"/>
      <w:sz w:val="24"/>
      <w:szCs w:val="24"/>
      <w:lang w:val="gl-ES" w:bidi="ar-SA"/>
    </w:rPr>
  </w:style>
  <w:style w:type="character" w:customStyle="1" w:styleId="p1Car">
    <w:name w:val="p1 Car"/>
    <w:basedOn w:val="Fuentedeprrafopredeter1"/>
    <w:rPr>
      <w:sz w:val="24"/>
      <w:szCs w:val="24"/>
      <w:lang w:val="gl-ES" w:bidi="ar-SA"/>
    </w:rPr>
  </w:style>
  <w:style w:type="character" w:customStyle="1" w:styleId="cuest1CarCar">
    <w:name w:val="cuest1 Car Car"/>
    <w:basedOn w:val="Fuentedeprrafopredeter1"/>
    <w:rPr>
      <w:rFonts w:ascii="Helvetica" w:hAnsi="Helvetica" w:cs="Arial"/>
      <w:color w:val="000080"/>
      <w:szCs w:val="24"/>
      <w:lang w:val="gl-ES" w:bidi="ar-SA"/>
    </w:rPr>
  </w:style>
  <w:style w:type="character" w:customStyle="1" w:styleId="txapoioCarCar">
    <w:name w:val="tx_apoio Car Car"/>
    <w:basedOn w:val="Fuentedeprrafopredeter1"/>
    <w:rPr>
      <w:rFonts w:cs="Arial"/>
      <w:sz w:val="24"/>
      <w:szCs w:val="24"/>
      <w:lang w:val="gl-ES" w:bidi="ar-SA"/>
    </w:rPr>
  </w:style>
  <w:style w:type="character" w:customStyle="1" w:styleId="EstilotxapoioNegritaCar">
    <w:name w:val="Estilo tx_apoio + Negrita Car"/>
    <w:basedOn w:val="txapoioCarCar"/>
    <w:rPr>
      <w:rFonts w:cs="Arial"/>
      <w:b/>
      <w:bCs/>
      <w:sz w:val="24"/>
      <w:szCs w:val="24"/>
      <w:lang w:val="gl-ES" w:bidi="ar-SA"/>
    </w:rPr>
  </w:style>
  <w:style w:type="character" w:customStyle="1" w:styleId="tipoformulariopequeo">
    <w:name w:val="tipoformulariopequeño"/>
    <w:basedOn w:val="Fuentedeprrafopredeter1"/>
  </w:style>
  <w:style w:type="character" w:customStyle="1" w:styleId="cal21">
    <w:name w:val="cal21"/>
    <w:basedOn w:val="Fuentedeprrafopredeter1"/>
  </w:style>
  <w:style w:type="character" w:customStyle="1" w:styleId="tt1Car">
    <w:name w:val="tt1 Car"/>
    <w:basedOn w:val="Fuentedeprrafopredeter1"/>
    <w:rPr>
      <w:rFonts w:ascii="Arial" w:hAnsi="Arial" w:cs="Helvetica"/>
      <w:sz w:val="16"/>
      <w:szCs w:val="16"/>
      <w:lang w:val="gl-ES" w:bidi="ar-SA"/>
    </w:rPr>
  </w:style>
  <w:style w:type="character" w:customStyle="1" w:styleId="tt2Car">
    <w:name w:val="tt2 Car"/>
    <w:basedOn w:val="tt1Car"/>
    <w:rPr>
      <w:rFonts w:ascii="Arial" w:hAnsi="Arial" w:cs="Helvetica"/>
      <w:sz w:val="16"/>
      <w:szCs w:val="16"/>
      <w:lang w:val="gl-ES" w:bidi="ar-SA"/>
    </w:rPr>
  </w:style>
  <w:style w:type="character" w:customStyle="1" w:styleId="txfig1Car">
    <w:name w:val="tx_fig1 Car"/>
    <w:basedOn w:val="tt2Car"/>
    <w:rPr>
      <w:rFonts w:ascii="Arial" w:hAnsi="Arial" w:cs="Helvetica"/>
      <w:iCs/>
      <w:sz w:val="16"/>
      <w:szCs w:val="16"/>
      <w:lang w:val="gl-ES" w:bidi="ar-SA"/>
    </w:rPr>
  </w:style>
  <w:style w:type="character" w:customStyle="1" w:styleId="entradillanova">
    <w:name w:val="entradillanova"/>
    <w:basedOn w:val="Fuentedeprrafopredeter1"/>
  </w:style>
  <w:style w:type="character" w:customStyle="1" w:styleId="textgeneralresaltado1">
    <w:name w:val="text_general_resaltado1"/>
    <w:basedOn w:val="Fuentedeprrafopredeter1"/>
    <w:rPr>
      <w:rFonts w:ascii="Verdana" w:hAnsi="Verdana" w:cs="Verdana"/>
      <w:b/>
      <w:bCs/>
      <w:strike w:val="0"/>
      <w:dstrike w:val="0"/>
      <w:color w:val="000000"/>
      <w:sz w:val="16"/>
      <w:szCs w:val="16"/>
      <w:u w:val="none"/>
    </w:rPr>
  </w:style>
  <w:style w:type="character" w:customStyle="1" w:styleId="negrita">
    <w:name w:val="negrita"/>
    <w:basedOn w:val="Fuentedeprrafopredeter1"/>
  </w:style>
  <w:style w:type="character" w:customStyle="1" w:styleId="tx1Car">
    <w:name w:val="tx1 Car"/>
    <w:basedOn w:val="Fuentedeprrafopredeter1"/>
    <w:rPr>
      <w:sz w:val="24"/>
      <w:szCs w:val="24"/>
      <w:lang w:val="gl-ES" w:bidi="ar-SA"/>
    </w:rPr>
  </w:style>
  <w:style w:type="character" w:customStyle="1" w:styleId="Caracteresdenotaaopdepxina">
    <w:name w:val="Caracteres de nota ao pé de páxina"/>
    <w:basedOn w:val="Fuentedeprrafopredeter1"/>
    <w:rPr>
      <w:vertAlign w:val="superscript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CarCar1">
    <w:name w:val="Car Car1"/>
    <w:basedOn w:val="Fuentedeprrafopredeter1"/>
    <w:rPr>
      <w:sz w:val="24"/>
      <w:szCs w:val="24"/>
      <w:lang w:val="gl-ES" w:bidi="ar-SA"/>
    </w:rPr>
  </w:style>
  <w:style w:type="character" w:customStyle="1" w:styleId="CarCar">
    <w:name w:val="Car Car"/>
    <w:basedOn w:val="Fuentedeprrafopredeter1"/>
    <w:rPr>
      <w:rFonts w:ascii="Arial" w:hAnsi="Arial" w:cs="Arial"/>
      <w:sz w:val="28"/>
      <w:szCs w:val="28"/>
      <w:lang w:val="es-ES_tradnl" w:bidi="ar-SA"/>
    </w:rPr>
  </w:style>
  <w:style w:type="character" w:customStyle="1" w:styleId="Caracteresdenotaarodap">
    <w:name w:val="Caracteres de nota a rodapé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Caracteresdenotaaofinal">
    <w:name w:val="Caracteres de nota ao final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pPr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styleId="Descripcin">
    <w:name w:val="caption"/>
    <w:basedOn w:val="Normal"/>
    <w:qFormat/>
    <w:pPr>
      <w:suppressLineNumbers/>
      <w:tabs>
        <w:tab w:val="clear" w:pos="851"/>
      </w:tabs>
      <w:suppressAutoHyphens/>
      <w:spacing w:before="120" w:after="120"/>
      <w:ind w:left="0" w:firstLine="0"/>
      <w:jc w:val="left"/>
    </w:pPr>
    <w:rPr>
      <w:i/>
      <w:iCs/>
      <w:sz w:val="20"/>
      <w:szCs w:val="20"/>
      <w:lang w:val="es-ES_tradnl"/>
    </w:rPr>
  </w:style>
  <w:style w:type="paragraph" w:customStyle="1" w:styleId="ndice">
    <w:name w:val="Índice"/>
    <w:basedOn w:val="Normal"/>
    <w:pPr>
      <w:suppressLineNumbers/>
      <w:tabs>
        <w:tab w:val="clear" w:pos="851"/>
      </w:tabs>
      <w:suppressAutoHyphens/>
      <w:spacing w:before="0" w:after="0"/>
      <w:ind w:left="0" w:firstLine="0"/>
      <w:jc w:val="left"/>
    </w:pPr>
    <w:rPr>
      <w:lang w:val="es-ES_tradnl"/>
    </w:rPr>
  </w:style>
  <w:style w:type="paragraph" w:customStyle="1" w:styleId="Ttulo20">
    <w:name w:val="Título2"/>
    <w:basedOn w:val="Normal"/>
    <w:next w:val="Subttulo"/>
    <w:pPr>
      <w:widowControl/>
      <w:tabs>
        <w:tab w:val="clear" w:pos="851"/>
      </w:tabs>
      <w:autoSpaceDE/>
      <w:spacing w:before="0" w:after="0" w:line="360" w:lineRule="auto"/>
      <w:ind w:left="0" w:firstLine="0"/>
      <w:jc w:val="center"/>
    </w:pPr>
    <w:rPr>
      <w:rFonts w:ascii="Century Gothic" w:hAnsi="Century Gothic" w:cs="Century Gothic"/>
      <w:b/>
      <w:spacing w:val="100"/>
      <w:sz w:val="20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DC1">
    <w:name w:val="toc 1"/>
    <w:basedOn w:val="Normal"/>
    <w:next w:val="Normal"/>
    <w:pPr>
      <w:widowControl/>
      <w:tabs>
        <w:tab w:val="clear" w:pos="851"/>
        <w:tab w:val="right" w:pos="709"/>
        <w:tab w:val="right" w:leader="dot" w:pos="9639"/>
      </w:tabs>
      <w:autoSpaceDE/>
      <w:spacing w:before="120" w:after="120"/>
      <w:ind w:left="567" w:hanging="567"/>
      <w:jc w:val="left"/>
    </w:pPr>
    <w:rPr>
      <w:rFonts w:ascii="Arial" w:hAnsi="Arial" w:cs="Arial"/>
      <w:b/>
      <w:color w:val="000080"/>
      <w:lang w:val="es-ES"/>
    </w:rPr>
  </w:style>
  <w:style w:type="paragraph" w:styleId="TDC2">
    <w:name w:val="toc 2"/>
    <w:basedOn w:val="TDC1"/>
    <w:next w:val="Normal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 w:cs="Arial Narrow"/>
      <w:b w:val="0"/>
      <w:sz w:val="20"/>
      <w:szCs w:val="20"/>
    </w:rPr>
  </w:style>
  <w:style w:type="paragraph" w:styleId="TDC4">
    <w:name w:val="toc 4"/>
    <w:basedOn w:val="TDC1"/>
    <w:next w:val="Normal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 w:cs="Arial Narrow"/>
      <w:b w:val="0"/>
      <w:sz w:val="20"/>
      <w:szCs w:val="20"/>
    </w:rPr>
  </w:style>
  <w:style w:type="paragraph" w:styleId="TDC5">
    <w:name w:val="toc 5"/>
    <w:basedOn w:val="TDC1"/>
    <w:next w:val="Normal"/>
    <w:pPr>
      <w:spacing w:before="40" w:after="40"/>
      <w:ind w:left="2268" w:firstLine="142"/>
    </w:pPr>
    <w:rPr>
      <w:rFonts w:ascii="Arial Narrow" w:hAnsi="Arial Narrow" w:cs="Arial Narrow"/>
      <w:b w:val="0"/>
      <w:sz w:val="20"/>
      <w:szCs w:val="20"/>
    </w:rPr>
  </w:style>
  <w:style w:type="paragraph" w:styleId="TDC6">
    <w:name w:val="toc 6"/>
    <w:basedOn w:val="TDC1"/>
    <w:next w:val="Normal"/>
    <w:pPr>
      <w:spacing w:before="20" w:after="20"/>
      <w:ind w:left="2835" w:firstLine="0"/>
    </w:pPr>
    <w:rPr>
      <w:rFonts w:ascii="Arial Narrow" w:hAnsi="Arial Narrow" w:cs="Arial Narrow"/>
      <w:b w:val="0"/>
      <w:sz w:val="18"/>
      <w:szCs w:val="18"/>
    </w:rPr>
  </w:style>
  <w:style w:type="paragraph" w:styleId="TDC7">
    <w:name w:val="toc 7"/>
    <w:basedOn w:val="TDC1"/>
    <w:next w:val="Normal"/>
    <w:pPr>
      <w:ind w:left="1440"/>
    </w:pPr>
  </w:style>
  <w:style w:type="paragraph" w:styleId="TDC8">
    <w:name w:val="toc 8"/>
    <w:basedOn w:val="TDC1"/>
    <w:next w:val="Normal"/>
    <w:pPr>
      <w:ind w:left="1680"/>
    </w:pPr>
  </w:style>
  <w:style w:type="paragraph" w:styleId="TDC9">
    <w:name w:val="toc 9"/>
    <w:basedOn w:val="TDC1"/>
    <w:next w:val="Normal"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pPr>
      <w:numPr>
        <w:numId w:val="2"/>
      </w:numPr>
      <w:pBdr>
        <w:bottom w:val="single" w:sz="4" w:space="1" w:color="FFFF00"/>
      </w:pBdr>
      <w:tabs>
        <w:tab w:val="left" w:pos="907"/>
      </w:tabs>
      <w:suppressAutoHyphens/>
      <w:spacing w:before="320" w:after="180"/>
    </w:pPr>
    <w:rPr>
      <w:rFonts w:ascii="Arial" w:eastAsia="Arial" w:hAnsi="Arial" w:cs="Arial"/>
      <w:b/>
      <w:bCs/>
      <w:color w:val="000080"/>
      <w:sz w:val="48"/>
      <w:szCs w:val="48"/>
      <w:lang w:val="gl-ES" w:eastAsia="zh-CN"/>
    </w:rPr>
  </w:style>
  <w:style w:type="paragraph" w:customStyle="1" w:styleId="tx1">
    <w:name w:val="tx1"/>
    <w:pPr>
      <w:suppressAutoHyphens/>
      <w:spacing w:before="120" w:after="60"/>
      <w:ind w:left="907"/>
      <w:jc w:val="both"/>
    </w:pPr>
    <w:rPr>
      <w:rFonts w:eastAsia="Arial"/>
      <w:sz w:val="24"/>
      <w:szCs w:val="24"/>
      <w:lang w:val="gl-ES" w:eastAsia="zh-CN"/>
    </w:rPr>
  </w:style>
  <w:style w:type="paragraph" w:customStyle="1" w:styleId="n2">
    <w:name w:val="n2"/>
    <w:next w:val="tx1"/>
    <w:pPr>
      <w:tabs>
        <w:tab w:val="num" w:pos="907"/>
      </w:tabs>
      <w:suppressAutoHyphens/>
      <w:spacing w:before="500" w:after="180"/>
      <w:ind w:left="907" w:hanging="907"/>
    </w:pPr>
    <w:rPr>
      <w:rFonts w:ascii="Arial" w:eastAsia="Arial" w:hAnsi="Arial" w:cs="Arial"/>
      <w:b/>
      <w:bCs/>
      <w:color w:val="000080"/>
      <w:sz w:val="36"/>
      <w:szCs w:val="36"/>
      <w:lang w:val="gl-ES" w:eastAsia="zh-CN"/>
    </w:rPr>
  </w:style>
  <w:style w:type="paragraph" w:customStyle="1" w:styleId="n3">
    <w:name w:val="n3"/>
    <w:next w:val="tx1"/>
    <w:pPr>
      <w:keepNext/>
      <w:tabs>
        <w:tab w:val="left" w:pos="907"/>
      </w:tabs>
      <w:suppressAutoHyphens/>
      <w:spacing w:before="400" w:after="180"/>
      <w:ind w:left="907" w:hanging="907"/>
    </w:pPr>
    <w:rPr>
      <w:rFonts w:ascii="Arial" w:eastAsia="Arial" w:hAnsi="Arial" w:cs="Arial"/>
      <w:b/>
      <w:bCs/>
      <w:color w:val="000080"/>
      <w:sz w:val="28"/>
      <w:szCs w:val="28"/>
      <w:lang w:val="gl-ES" w:eastAsia="zh-CN"/>
    </w:rPr>
  </w:style>
  <w:style w:type="paragraph" w:customStyle="1" w:styleId="p1">
    <w:name w:val="p1"/>
    <w:pPr>
      <w:numPr>
        <w:numId w:val="5"/>
      </w:numPr>
      <w:tabs>
        <w:tab w:val="left" w:pos="1191"/>
      </w:tabs>
      <w:suppressAutoHyphens/>
      <w:spacing w:before="120" w:after="60"/>
      <w:ind w:left="1191" w:hanging="284"/>
      <w:jc w:val="both"/>
    </w:pPr>
    <w:rPr>
      <w:rFonts w:eastAsia="Arial"/>
      <w:sz w:val="24"/>
      <w:szCs w:val="24"/>
      <w:lang w:val="gl-ES" w:eastAsia="zh-CN"/>
    </w:rPr>
  </w:style>
  <w:style w:type="paragraph" w:customStyle="1" w:styleId="p2">
    <w:name w:val="p2"/>
    <w:pPr>
      <w:numPr>
        <w:ilvl w:val="1"/>
        <w:numId w:val="1"/>
      </w:numPr>
      <w:suppressAutoHyphens/>
      <w:spacing w:before="60" w:after="60"/>
      <w:jc w:val="both"/>
      <w:outlineLvl w:val="1"/>
    </w:pPr>
    <w:rPr>
      <w:rFonts w:ascii="TimesNewRomanPS" w:eastAsia="Arial" w:hAnsi="TimesNewRomanPS" w:cs="TimesNewRomanPS"/>
      <w:sz w:val="24"/>
      <w:szCs w:val="24"/>
      <w:lang w:val="gl-ES" w:eastAsia="zh-CN"/>
    </w:rPr>
  </w:style>
  <w:style w:type="paragraph" w:customStyle="1" w:styleId="n4">
    <w:name w:val="n4"/>
    <w:next w:val="tx1"/>
    <w:pPr>
      <w:keepNext/>
      <w:tabs>
        <w:tab w:val="num" w:pos="907"/>
      </w:tabs>
      <w:suppressAutoHyphens/>
      <w:spacing w:before="400" w:after="120"/>
      <w:ind w:left="907" w:hanging="907"/>
    </w:pPr>
    <w:rPr>
      <w:rFonts w:ascii="Arial" w:eastAsia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n5">
    <w:name w:val="n5"/>
    <w:next w:val="tx1"/>
    <w:pPr>
      <w:keepNext/>
      <w:tabs>
        <w:tab w:val="left" w:pos="907"/>
      </w:tabs>
      <w:suppressAutoHyphens/>
      <w:spacing w:before="300" w:after="240"/>
      <w:ind w:left="907"/>
    </w:pPr>
    <w:rPr>
      <w:rFonts w:ascii="Arial" w:eastAsia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tt1">
    <w:name w:val="tt1"/>
    <w:pPr>
      <w:suppressAutoHyphens/>
      <w:spacing w:before="20" w:after="20"/>
    </w:pPr>
    <w:rPr>
      <w:rFonts w:ascii="Arial" w:eastAsia="Arial" w:hAnsi="Arial" w:cs="Helvetica"/>
      <w:sz w:val="16"/>
      <w:szCs w:val="16"/>
      <w:lang w:val="gl-ES" w:eastAsia="zh-CN"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cn">
    <w:name w:val="tt1cn"/>
    <w:basedOn w:val="tt1c"/>
    <w:pPr>
      <w:widowControl w:val="0"/>
      <w:tabs>
        <w:tab w:val="left" w:pos="851"/>
      </w:tabs>
      <w:autoSpaceDE w:val="0"/>
    </w:pPr>
    <w:rPr>
      <w:b/>
      <w:bCs/>
    </w:rPr>
  </w:style>
  <w:style w:type="paragraph" w:customStyle="1" w:styleId="n6">
    <w:name w:val="n6"/>
    <w:next w:val="tx1"/>
    <w:pPr>
      <w:keepNext/>
      <w:suppressAutoHyphens/>
      <w:spacing w:before="320" w:after="180"/>
      <w:ind w:left="907"/>
    </w:pPr>
    <w:rPr>
      <w:rFonts w:ascii="Arial" w:eastAsia="Arial" w:hAnsi="Arial" w:cs="Arial"/>
      <w:bCs/>
      <w:color w:val="000080"/>
      <w:sz w:val="22"/>
      <w:szCs w:val="22"/>
      <w:lang w:val="gl-ES" w:eastAsia="zh-CN"/>
    </w:rPr>
  </w:style>
  <w:style w:type="paragraph" w:customStyle="1" w:styleId="t1">
    <w:name w:val="t1"/>
    <w:pPr>
      <w:tabs>
        <w:tab w:val="left" w:pos="-1440"/>
      </w:tabs>
      <w:suppressAutoHyphens/>
      <w:spacing w:before="600"/>
    </w:pPr>
    <w:rPr>
      <w:rFonts w:ascii="Arial" w:eastAsia="Arial" w:hAnsi="Arial" w:cs="Arial"/>
      <w:bCs/>
      <w:sz w:val="28"/>
      <w:szCs w:val="32"/>
      <w:lang w:val="gl-ES" w:eastAsia="zh-CN"/>
    </w:rPr>
  </w:style>
  <w:style w:type="paragraph" w:customStyle="1" w:styleId="indice1">
    <w:name w:val="indice1"/>
    <w:pPr>
      <w:suppressAutoHyphens/>
      <w:spacing w:before="120" w:after="400"/>
    </w:pPr>
    <w:rPr>
      <w:rFonts w:ascii="Arial" w:eastAsia="Arial" w:hAnsi="Arial" w:cs="Arial"/>
      <w:b/>
      <w:color w:val="000080"/>
      <w:sz w:val="28"/>
      <w:szCs w:val="28"/>
      <w:lang w:eastAsia="zh-CN"/>
    </w:rPr>
  </w:style>
  <w:style w:type="paragraph" w:customStyle="1" w:styleId="p3">
    <w:name w:val="p3"/>
    <w:pPr>
      <w:tabs>
        <w:tab w:val="left" w:pos="1702"/>
      </w:tabs>
      <w:suppressAutoHyphens/>
      <w:spacing w:before="60" w:after="60"/>
      <w:ind w:left="1702" w:hanging="284"/>
    </w:pPr>
    <w:rPr>
      <w:rFonts w:eastAsia="Arial"/>
      <w:sz w:val="24"/>
      <w:szCs w:val="24"/>
      <w:lang w:val="gl-ES" w:eastAsia="zh-CN"/>
    </w:rPr>
  </w:style>
  <w:style w:type="paragraph" w:customStyle="1" w:styleId="tt1n">
    <w:name w:val="tt1n"/>
    <w:basedOn w:val="tt1"/>
    <w:rPr>
      <w:b/>
      <w:bCs/>
    </w:rPr>
  </w:style>
  <w:style w:type="paragraph" w:customStyle="1" w:styleId="ttp1">
    <w:name w:val="ttp1"/>
    <w:basedOn w:val="tt1"/>
    <w:pPr>
      <w:numPr>
        <w:numId w:val="3"/>
      </w:numPr>
      <w:spacing w:before="40" w:after="40"/>
    </w:pPr>
  </w:style>
  <w:style w:type="paragraph" w:customStyle="1" w:styleId="ttp2">
    <w:name w:val="ttp2"/>
    <w:basedOn w:val="ttp1"/>
    <w:pPr>
      <w:numPr>
        <w:numId w:val="10"/>
      </w:numPr>
      <w:tabs>
        <w:tab w:val="left" w:pos="454"/>
      </w:tabs>
    </w:pPr>
  </w:style>
  <w:style w:type="paragraph" w:customStyle="1" w:styleId="sp1">
    <w:name w:val="sp1"/>
    <w:basedOn w:val="Normal"/>
    <w:pPr>
      <w:ind w:left="1134"/>
    </w:pPr>
  </w:style>
  <w:style w:type="paragraph" w:customStyle="1" w:styleId="t2">
    <w:name w:val="t2"/>
    <w:basedOn w:val="t1"/>
    <w:pPr>
      <w:spacing w:before="120"/>
    </w:pPr>
    <w:rPr>
      <w:rFonts w:ascii="Arial Narrow" w:hAnsi="Arial Narrow" w:cs="Arial Narrow"/>
      <w:b/>
      <w:color w:val="FF9900"/>
      <w:sz w:val="44"/>
      <w:szCs w:val="56"/>
    </w:rPr>
  </w:style>
  <w:style w:type="paragraph" w:customStyle="1" w:styleId="t3">
    <w:name w:val="t3"/>
    <w:basedOn w:val="t2"/>
    <w:pPr>
      <w:spacing w:before="400" w:after="200"/>
    </w:pPr>
    <w:rPr>
      <w:color w:val="000080"/>
      <w:sz w:val="52"/>
      <w:szCs w:val="44"/>
    </w:rPr>
  </w:style>
  <w:style w:type="paragraph" w:customStyle="1" w:styleId="p4">
    <w:name w:val="p4"/>
    <w:basedOn w:val="p3"/>
    <w:pPr>
      <w:tabs>
        <w:tab w:val="clear" w:pos="1702"/>
        <w:tab w:val="left" w:pos="2041"/>
        <w:tab w:val="left" w:pos="2118"/>
      </w:tabs>
      <w:ind w:left="2042"/>
    </w:pPr>
  </w:style>
  <w:style w:type="paragraph" w:customStyle="1" w:styleId="sp2">
    <w:name w:val="sp2"/>
    <w:basedOn w:val="sp1"/>
    <w:pPr>
      <w:ind w:left="1474"/>
    </w:pPr>
  </w:style>
  <w:style w:type="paragraph" w:customStyle="1" w:styleId="tt2">
    <w:name w:val="tt2"/>
    <w:basedOn w:val="tt1"/>
    <w:pPr>
      <w:widowControl w:val="0"/>
      <w:tabs>
        <w:tab w:val="left" w:pos="851"/>
      </w:tabs>
      <w:autoSpaceDE w:val="0"/>
      <w:jc w:val="both"/>
    </w:pPr>
    <w:rPr>
      <w:sz w:val="20"/>
      <w:szCs w:val="20"/>
    </w:rPr>
  </w:style>
  <w:style w:type="paragraph" w:customStyle="1" w:styleId="tt1d">
    <w:name w:val="tt1d"/>
    <w:basedOn w:val="tt1"/>
    <w:pPr>
      <w:widowControl w:val="0"/>
      <w:tabs>
        <w:tab w:val="left" w:pos="851"/>
      </w:tabs>
      <w:autoSpaceDE w:val="0"/>
      <w:jc w:val="right"/>
    </w:pPr>
    <w:rPr>
      <w:rFonts w:cs="Arial"/>
    </w:rPr>
  </w:style>
  <w:style w:type="paragraph" w:customStyle="1" w:styleId="tt1dn">
    <w:name w:val="tt1dn"/>
    <w:basedOn w:val="tt1d"/>
    <w:rPr>
      <w:b/>
    </w:rPr>
  </w:style>
  <w:style w:type="paragraph" w:customStyle="1" w:styleId="pn1">
    <w:name w:val="pn1"/>
    <w:basedOn w:val="Textoindependiente"/>
    <w:pPr>
      <w:tabs>
        <w:tab w:val="clear" w:pos="851"/>
      </w:tabs>
      <w:spacing w:after="60"/>
      <w:ind w:left="0" w:firstLine="0"/>
    </w:pPr>
  </w:style>
  <w:style w:type="paragraph" w:customStyle="1" w:styleId="cuest1">
    <w:name w:val="cuest1"/>
    <w:basedOn w:val="p1"/>
    <w:next w:val="Textoindependiente"/>
    <w:pPr>
      <w:widowControl w:val="0"/>
      <w:numPr>
        <w:numId w:val="6"/>
      </w:numPr>
      <w:pBdr>
        <w:bottom w:val="single" w:sz="4" w:space="1" w:color="FFFF00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pPr>
      <w:numPr>
        <w:numId w:val="4"/>
      </w:numPr>
      <w:suppressAutoHyphens/>
      <w:spacing w:before="120" w:after="120"/>
      <w:ind w:left="1475" w:hanging="284"/>
    </w:pPr>
    <w:rPr>
      <w:rFonts w:eastAsia="Arial"/>
      <w:sz w:val="24"/>
      <w:szCs w:val="24"/>
      <w:lang w:val="gl-ES" w:eastAsia="zh-CN"/>
    </w:rPr>
  </w:style>
  <w:style w:type="paragraph" w:customStyle="1" w:styleId="cuest3">
    <w:name w:val="cuest3"/>
    <w:basedOn w:val="Textoindependiente"/>
    <w:pPr>
      <w:numPr>
        <w:numId w:val="12"/>
      </w:numPr>
      <w:spacing w:before="120"/>
      <w:ind w:left="1475" w:hanging="284"/>
    </w:pPr>
  </w:style>
  <w:style w:type="paragraph" w:customStyle="1" w:styleId="formula1">
    <w:name w:val="formula1"/>
    <w:basedOn w:val="tx1"/>
    <w:pPr>
      <w:spacing w:before="360" w:after="360"/>
      <w:jc w:val="center"/>
    </w:pPr>
  </w:style>
  <w:style w:type="paragraph" w:customStyle="1" w:styleId="formula">
    <w:name w:val="formula"/>
    <w:basedOn w:val="p2"/>
    <w:pPr>
      <w:numPr>
        <w:ilvl w:val="0"/>
        <w:numId w:val="0"/>
      </w:numPr>
    </w:pPr>
  </w:style>
  <w:style w:type="paragraph" w:customStyle="1" w:styleId="txapoio">
    <w:name w:val="tx_apoio"/>
    <w:basedOn w:val="cuest1"/>
    <w:next w:val="Textoindependiente"/>
    <w:pPr>
      <w:numPr>
        <w:numId w:val="11"/>
      </w:numPr>
      <w:pBdr>
        <w:left w:val="single" w:sz="8" w:space="4" w:color="FFFF00"/>
        <w:bottom w:val="none" w:sz="0" w:space="0" w:color="auto"/>
      </w:pBdr>
      <w:tabs>
        <w:tab w:val="left" w:pos="1474"/>
      </w:tabs>
    </w:pPr>
    <w:rPr>
      <w:rFonts w:ascii="Times New Roman" w:hAnsi="Times New Roman" w:cs="Times New Roman"/>
      <w:color w:val="auto"/>
      <w:sz w:val="24"/>
    </w:rPr>
  </w:style>
  <w:style w:type="paragraph" w:customStyle="1" w:styleId="txtarefa1">
    <w:name w:val="tx_tarefa1"/>
    <w:basedOn w:val="txapoio"/>
    <w:pPr>
      <w:numPr>
        <w:numId w:val="0"/>
      </w:numPr>
      <w:tabs>
        <w:tab w:val="left" w:pos="1474"/>
      </w:tabs>
      <w:ind w:left="1474" w:hanging="567"/>
    </w:pPr>
  </w:style>
  <w:style w:type="paragraph" w:customStyle="1" w:styleId="txentregable1">
    <w:name w:val="tx_entregable1"/>
    <w:basedOn w:val="txtarefa1"/>
    <w:pPr>
      <w:numPr>
        <w:numId w:val="9"/>
      </w:numPr>
      <w:tabs>
        <w:tab w:val="left" w:pos="1531"/>
      </w:tabs>
    </w:pPr>
  </w:style>
  <w:style w:type="paragraph" w:customStyle="1" w:styleId="sp11">
    <w:name w:val="sp11"/>
    <w:basedOn w:val="sp1"/>
    <w:pPr>
      <w:ind w:firstLine="0"/>
    </w:pPr>
  </w:style>
  <w:style w:type="paragraph" w:styleId="Encabezado">
    <w:name w:val="header"/>
    <w:basedOn w:val="Normal"/>
    <w:next w:val="Textoindependiente"/>
    <w:pPr>
      <w:keepNext/>
      <w:tabs>
        <w:tab w:val="clear" w:pos="851"/>
      </w:tabs>
      <w:suppressAutoHyphens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/>
    </w:rPr>
  </w:style>
  <w:style w:type="paragraph" w:customStyle="1" w:styleId="Contenidodelatabla">
    <w:name w:val="Contenido de la tabla"/>
    <w:basedOn w:val="Textoindependiente"/>
    <w:pPr>
      <w:suppressLineNumbers/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pPr>
      <w:tabs>
        <w:tab w:val="clear" w:pos="851"/>
      </w:tabs>
      <w:suppressAutoHyphens/>
      <w:spacing w:before="0"/>
      <w:ind w:left="0" w:firstLine="227"/>
      <w:jc w:val="left"/>
    </w:pPr>
    <w:rPr>
      <w:lang w:val="es-ES_tradnl"/>
    </w:rPr>
  </w:style>
  <w:style w:type="paragraph" w:customStyle="1" w:styleId="Listado">
    <w:name w:val="Listado"/>
    <w:basedOn w:val="Normal"/>
    <w:pPr>
      <w:tabs>
        <w:tab w:val="clear" w:pos="851"/>
      </w:tabs>
      <w:suppressAutoHyphens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/>
    </w:rPr>
  </w:style>
  <w:style w:type="paragraph" w:customStyle="1" w:styleId="tabladchanegrita">
    <w:name w:val="tabla dcha negrita"/>
    <w:basedOn w:val="Contenidodelatabla"/>
    <w:pPr>
      <w:jc w:val="right"/>
    </w:pPr>
    <w:rPr>
      <w:b/>
      <w:bCs/>
    </w:rPr>
  </w:style>
  <w:style w:type="paragraph" w:customStyle="1" w:styleId="tex1">
    <w:name w:val="tex1"/>
    <w:basedOn w:val="sp11"/>
  </w:style>
  <w:style w:type="paragraph" w:customStyle="1" w:styleId="tt0">
    <w:name w:val="tt0"/>
    <w:basedOn w:val="Normal"/>
    <w:pPr>
      <w:tabs>
        <w:tab w:val="clear" w:pos="851"/>
      </w:tabs>
      <w:spacing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customStyle="1" w:styleId="Textoindependienteprimerasangra1">
    <w:name w:val="Texto independiente primera sangría1"/>
    <w:basedOn w:val="Textoindependiente"/>
    <w:pPr>
      <w:ind w:left="0" w:firstLine="0"/>
    </w:pPr>
    <w:rPr>
      <w:lang w:val="es-ES"/>
    </w:rPr>
  </w:style>
  <w:style w:type="paragraph" w:customStyle="1" w:styleId="western1">
    <w:name w:val="western1"/>
    <w:basedOn w:val="Normal"/>
    <w:pPr>
      <w:widowControl/>
      <w:tabs>
        <w:tab w:val="clear" w:pos="851"/>
      </w:tabs>
      <w:autoSpaceDE/>
      <w:spacing w:before="280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riterio1">
    <w:name w:val="criterio1"/>
    <w:basedOn w:val="Normal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comentario1">
    <w:name w:val="comentario1"/>
    <w:basedOn w:val="criterio1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pPr>
      <w:ind w:left="0"/>
    </w:pPr>
  </w:style>
  <w:style w:type="paragraph" w:customStyle="1" w:styleId="ttcab1">
    <w:name w:val="ttcab1"/>
    <w:pPr>
      <w:tabs>
        <w:tab w:val="left" w:pos="2232"/>
      </w:tabs>
      <w:suppressAutoHyphens/>
      <w:spacing w:before="40" w:after="40"/>
      <w:ind w:left="2232" w:hanging="2232"/>
      <w:jc w:val="center"/>
    </w:pPr>
    <w:rPr>
      <w:rFonts w:ascii="Arial" w:eastAsia="Arial" w:hAnsi="Arial" w:cs="Arial"/>
      <w:b/>
      <w:bCs/>
      <w:lang w:eastAsia="zh-CN"/>
    </w:rPr>
  </w:style>
  <w:style w:type="paragraph" w:customStyle="1" w:styleId="txfig1">
    <w:name w:val="tx_fig1"/>
    <w:basedOn w:val="tt2"/>
    <w:pPr>
      <w:pBdr>
        <w:top w:val="single" w:sz="4" w:space="1" w:color="FFFF00"/>
      </w:pBdr>
      <w:ind w:left="907"/>
    </w:pPr>
    <w:rPr>
      <w:iCs/>
    </w:rPr>
  </w:style>
  <w:style w:type="paragraph" w:customStyle="1" w:styleId="nota1">
    <w:name w:val="nota1"/>
    <w:basedOn w:val="Normal"/>
    <w:pPr>
      <w:tabs>
        <w:tab w:val="clear" w:pos="851"/>
      </w:tabs>
      <w:autoSpaceDE/>
      <w:ind w:left="0" w:firstLine="0"/>
    </w:pPr>
    <w:rPr>
      <w:rFonts w:ascii="Arial Narrow" w:hAnsi="Arial Narrow" w:cs="Arial Narrow"/>
      <w:sz w:val="16"/>
      <w:szCs w:val="18"/>
    </w:rPr>
  </w:style>
  <w:style w:type="paragraph" w:customStyle="1" w:styleId="txfig2">
    <w:name w:val="tx_fig2"/>
    <w:basedOn w:val="txfig1"/>
    <w:pPr>
      <w:pBdr>
        <w:top w:val="none" w:sz="0" w:space="0" w:color="auto"/>
        <w:bottom w:val="single" w:sz="4" w:space="1" w:color="FFFF00"/>
      </w:pBdr>
    </w:pPr>
  </w:style>
  <w:style w:type="paragraph" w:customStyle="1" w:styleId="castx1">
    <w:name w:val="cas_tx1"/>
    <w:basedOn w:val="tx1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pPr>
      <w:numPr>
        <w:numId w:val="7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paragraph" w:styleId="NormalWeb">
    <w:name w:val="Normal (Web)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pPr>
      <w:numPr>
        <w:numId w:val="0"/>
      </w:numPr>
      <w:ind w:left="907"/>
    </w:pPr>
  </w:style>
  <w:style w:type="paragraph" w:customStyle="1" w:styleId="Textosinformato1">
    <w:name w:val="Texto sin formato1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inuarlista21">
    <w:name w:val="Continuar lista 21"/>
    <w:basedOn w:val="Normal"/>
    <w:pPr>
      <w:spacing w:after="120"/>
      <w:ind w:left="566" w:firstLine="227"/>
    </w:pPr>
  </w:style>
  <w:style w:type="paragraph" w:customStyle="1" w:styleId="Continuarlista41">
    <w:name w:val="Continuar lista 41"/>
    <w:basedOn w:val="Normal"/>
    <w:pPr>
      <w:spacing w:after="120"/>
      <w:ind w:left="1132" w:firstLine="227"/>
    </w:pPr>
  </w:style>
  <w:style w:type="paragraph" w:styleId="Sangradetextonormal">
    <w:name w:val="Body Text Indent"/>
    <w:basedOn w:val="Normal"/>
    <w:pPr>
      <w:spacing w:after="120"/>
      <w:ind w:left="283" w:firstLine="227"/>
    </w:pPr>
  </w:style>
  <w:style w:type="paragraph" w:customStyle="1" w:styleId="tt1cp">
    <w:name w:val="tt1cp"/>
    <w:basedOn w:val="tt1c"/>
    <w:pPr>
      <w:widowControl w:val="0"/>
      <w:autoSpaceDE w:val="0"/>
    </w:pPr>
    <w:rPr>
      <w:rFonts w:ascii="Arial Narrow" w:hAnsi="Arial Narrow" w:cs="Arial Narrow"/>
    </w:rPr>
  </w:style>
  <w:style w:type="paragraph" w:customStyle="1" w:styleId="cascuest1">
    <w:name w:val="cas_cuest1"/>
    <w:basedOn w:val="Textoindependiente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pPr>
      <w:ind w:left="1814"/>
    </w:pPr>
  </w:style>
  <w:style w:type="paragraph" w:customStyle="1" w:styleId="ttp10">
    <w:name w:val="tt_p1"/>
    <w:basedOn w:val="tt1"/>
    <w:pPr>
      <w:tabs>
        <w:tab w:val="left" w:pos="227"/>
        <w:tab w:val="left" w:pos="360"/>
      </w:tabs>
      <w:spacing w:before="40" w:after="40"/>
      <w:ind w:left="227" w:hanging="227"/>
    </w:pPr>
    <w:rPr>
      <w:rFonts w:cs="Arial"/>
      <w:szCs w:val="18"/>
      <w:lang w:val="es-ES_tradnl"/>
    </w:rPr>
  </w:style>
  <w:style w:type="paragraph" w:customStyle="1" w:styleId="sp21">
    <w:name w:val="sp21"/>
    <w:basedOn w:val="sp2"/>
    <w:pPr>
      <w:spacing w:before="120"/>
      <w:ind w:firstLine="0"/>
    </w:pPr>
  </w:style>
  <w:style w:type="paragraph" w:customStyle="1" w:styleId="EstilotxapoioNegrita">
    <w:name w:val="Estilo tx_apoio + Negrita"/>
    <w:basedOn w:val="txapoio"/>
    <w:pPr>
      <w:tabs>
        <w:tab w:val="clear" w:pos="1474"/>
        <w:tab w:val="left" w:pos="1531"/>
      </w:tabs>
    </w:pPr>
    <w:rPr>
      <w:b/>
      <w:bCs/>
    </w:rPr>
  </w:style>
  <w:style w:type="paragraph" w:customStyle="1" w:styleId="cal2">
    <w:name w:val="cal2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</w:style>
  <w:style w:type="paragraph" w:customStyle="1" w:styleId="textgeneral">
    <w:name w:val="text_general"/>
    <w:basedOn w:val="Normal"/>
    <w:pPr>
      <w:widowControl/>
      <w:tabs>
        <w:tab w:val="clear" w:pos="851"/>
      </w:tabs>
      <w:autoSpaceDE/>
      <w:spacing w:before="280" w:after="280" w:line="255" w:lineRule="atLeast"/>
      <w:ind w:left="0" w:firstLine="0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ascii="Arial Narrow" w:eastAsia="Arial" w:hAnsi="Arial Narrow" w:cs="Arial Narrow"/>
      <w:color w:val="000000"/>
      <w:sz w:val="24"/>
      <w:szCs w:val="24"/>
      <w:lang w:val="gl-ES" w:eastAsia="zh-CN"/>
    </w:rPr>
  </w:style>
  <w:style w:type="paragraph" w:customStyle="1" w:styleId="Estilop2Izquierda0cmPrimeralnea0cm">
    <w:name w:val="Estilo p2 + Izquierda:  0 cm Primera línea:  0 cm"/>
    <w:basedOn w:val="p2"/>
    <w:pPr>
      <w:numPr>
        <w:ilvl w:val="0"/>
        <w:numId w:val="0"/>
      </w:numPr>
    </w:pPr>
    <w:rPr>
      <w:szCs w:val="20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sz w:val="20"/>
      <w:szCs w:val="20"/>
    </w:rPr>
  </w:style>
  <w:style w:type="paragraph" w:customStyle="1" w:styleId="n7">
    <w:name w:val="n7"/>
    <w:basedOn w:val="n6"/>
    <w:pPr>
      <w:spacing w:before="240" w:after="60"/>
      <w:ind w:left="0"/>
    </w:pPr>
    <w:rPr>
      <w:b/>
      <w:color w:val="auto"/>
      <w:sz w:val="18"/>
    </w:rPr>
  </w:style>
  <w:style w:type="paragraph" w:customStyle="1" w:styleId="rtx1">
    <w:name w:val="r_tx1"/>
    <w:basedOn w:val="tx1"/>
    <w:pPr>
      <w:ind w:left="0"/>
    </w:pPr>
    <w:rPr>
      <w:rFonts w:ascii="Arial Narrow" w:hAnsi="Arial Narrow" w:cs="Arial Narrow"/>
      <w:sz w:val="20"/>
    </w:rPr>
  </w:style>
  <w:style w:type="paragraph" w:customStyle="1" w:styleId="rpn1">
    <w:name w:val="r_pn1"/>
    <w:basedOn w:val="pn1"/>
    <w:pPr>
      <w:numPr>
        <w:numId w:val="8"/>
      </w:numPr>
    </w:pPr>
    <w:rPr>
      <w:rFonts w:ascii="Arial Narrow" w:hAnsi="Arial Narrow" w:cs="Arial Narrow"/>
      <w:sz w:val="20"/>
    </w:rPr>
  </w:style>
  <w:style w:type="paragraph" w:customStyle="1" w:styleId="rp2">
    <w:name w:val="r_p2"/>
    <w:basedOn w:val="p2"/>
    <w:pPr>
      <w:numPr>
        <w:ilvl w:val="0"/>
        <w:numId w:val="0"/>
      </w:numPr>
      <w:tabs>
        <w:tab w:val="left" w:pos="567"/>
      </w:tabs>
      <w:ind w:left="568"/>
    </w:pPr>
    <w:rPr>
      <w:rFonts w:ascii="Arial Narrow" w:hAnsi="Arial Narrow" w:cs="Arial Narrow"/>
      <w:sz w:val="20"/>
    </w:rPr>
  </w:style>
  <w:style w:type="paragraph" w:customStyle="1" w:styleId="ttp1x">
    <w:name w:val="ttp1_x"/>
    <w:basedOn w:val="ttp1"/>
    <w:pPr>
      <w:widowControl w:val="0"/>
      <w:numPr>
        <w:numId w:val="13"/>
      </w:numPr>
      <w:autoSpaceDE w:val="0"/>
      <w:jc w:val="both"/>
    </w:p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customStyle="1" w:styleId="Contidodemarco">
    <w:name w:val="Contido de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0676-46E9-4C99-A596-B63FCD6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Modelo_cor_paraPDF3</Template>
  <TotalTime>70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subject/>
  <dc:creator>Xesús Cociña Souto</dc:creator>
  <cp:keywords/>
  <cp:lastModifiedBy>carmen</cp:lastModifiedBy>
  <cp:revision>3</cp:revision>
  <cp:lastPrinted>2013-05-24T19:27:00Z</cp:lastPrinted>
  <dcterms:created xsi:type="dcterms:W3CDTF">2021-06-16T08:07:00Z</dcterms:created>
  <dcterms:modified xsi:type="dcterms:W3CDTF">2021-06-16T09:45:00Z</dcterms:modified>
</cp:coreProperties>
</file>